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762" w:rsidRPr="002A7504" w:rsidRDefault="00E11793" w:rsidP="00DA5B93">
      <w:pPr>
        <w:spacing w:before="1440"/>
        <w:jc w:val="right"/>
        <w:rPr>
          <w:rFonts w:cs="Arial"/>
        </w:rPr>
      </w:pPr>
      <w:r w:rsidRPr="002A7504">
        <w:rPr>
          <w:rFonts w:cs="Arial"/>
        </w:rPr>
        <w:t>Olsztyn</w:t>
      </w:r>
      <w:r w:rsidR="009D1AEB" w:rsidRPr="002A7504">
        <w:rPr>
          <w:rFonts w:cs="Arial"/>
        </w:rPr>
        <w:t>,</w:t>
      </w:r>
      <w:r w:rsidR="006C6C1C" w:rsidRPr="002A7504">
        <w:rPr>
          <w:rFonts w:cs="Arial"/>
        </w:rPr>
        <w:t xml:space="preserve"> </w:t>
      </w:r>
      <w:r w:rsidR="00D86906">
        <w:rPr>
          <w:rFonts w:cs="Arial"/>
        </w:rPr>
        <w:t>18</w:t>
      </w:r>
      <w:r w:rsidR="008D7EB9" w:rsidRPr="002A7504">
        <w:rPr>
          <w:rFonts w:cs="Arial"/>
        </w:rPr>
        <w:t xml:space="preserve"> </w:t>
      </w:r>
      <w:r w:rsidR="00D86906">
        <w:rPr>
          <w:rFonts w:cs="Arial"/>
        </w:rPr>
        <w:t>marca 2022</w:t>
      </w:r>
      <w:r w:rsidR="009D1AEB" w:rsidRPr="002A7504">
        <w:rPr>
          <w:rFonts w:cs="Arial"/>
        </w:rPr>
        <w:t xml:space="preserve"> r.</w:t>
      </w:r>
    </w:p>
    <w:p w:rsidR="009D1AEB" w:rsidRPr="0012221A" w:rsidRDefault="005928C9" w:rsidP="001B7FC3">
      <w:pPr>
        <w:pStyle w:val="Nagwek1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>Rozpoczyna się przebudowa s</w:t>
      </w:r>
      <w:r w:rsidR="00D86906">
        <w:rPr>
          <w:sz w:val="22"/>
          <w:szCs w:val="22"/>
        </w:rPr>
        <w:t>tacj</w:t>
      </w:r>
      <w:r>
        <w:rPr>
          <w:sz w:val="22"/>
          <w:szCs w:val="22"/>
        </w:rPr>
        <w:t>i</w:t>
      </w:r>
      <w:r w:rsidR="00E11793" w:rsidRPr="0012221A">
        <w:rPr>
          <w:sz w:val="22"/>
          <w:szCs w:val="22"/>
        </w:rPr>
        <w:t xml:space="preserve"> Olsztyn Główny</w:t>
      </w:r>
      <w:r>
        <w:rPr>
          <w:sz w:val="22"/>
          <w:szCs w:val="22"/>
        </w:rPr>
        <w:t xml:space="preserve"> – zwiększy się komfort podróży</w:t>
      </w:r>
    </w:p>
    <w:bookmarkEnd w:id="0"/>
    <w:p w:rsidR="005928C9" w:rsidRDefault="005928C9" w:rsidP="00DA5B93">
      <w:pPr>
        <w:spacing w:line="276" w:lineRule="auto"/>
        <w:rPr>
          <w:rFonts w:cs="Arial"/>
          <w:b/>
          <w:sz w:val="21"/>
          <w:szCs w:val="21"/>
        </w:rPr>
      </w:pPr>
      <w:r>
        <w:rPr>
          <w:b/>
          <w:bCs/>
          <w:color w:val="1A1A1A"/>
          <w:sz w:val="21"/>
          <w:szCs w:val="21"/>
          <w:shd w:val="clear" w:color="auto" w:fill="FFFFFF"/>
        </w:rPr>
        <w:t xml:space="preserve">Pasażerowie będą wygodniej korzystać ze stacji Olsztyn Główny dzięki nowym peronom windom i schodom ruchomym. Po renowacji zachowane zostaną zabytkowe wiaty. Przedłużenie przejścia podziemnego ułatwi dostęp do kolei.  PKP Polskie Linie Kolejowe S.A. </w:t>
      </w:r>
      <w:r w:rsidR="00DA7C96">
        <w:rPr>
          <w:b/>
          <w:bCs/>
          <w:color w:val="1A1A1A"/>
          <w:sz w:val="21"/>
          <w:szCs w:val="21"/>
          <w:shd w:val="clear" w:color="auto" w:fill="FFFFFF"/>
        </w:rPr>
        <w:t xml:space="preserve">rozpoczynają przebudowę stacji. Inwestycja </w:t>
      </w:r>
      <w:r>
        <w:rPr>
          <w:b/>
          <w:bCs/>
          <w:color w:val="1A1A1A"/>
          <w:sz w:val="21"/>
          <w:szCs w:val="21"/>
          <w:shd w:val="clear" w:color="auto" w:fill="FFFFFF"/>
        </w:rPr>
        <w:t>wart</w:t>
      </w:r>
      <w:r w:rsidR="00DA7C96">
        <w:rPr>
          <w:b/>
          <w:bCs/>
          <w:color w:val="1A1A1A"/>
          <w:sz w:val="21"/>
          <w:szCs w:val="21"/>
          <w:shd w:val="clear" w:color="auto" w:fill="FFFFFF"/>
        </w:rPr>
        <w:t>a</w:t>
      </w:r>
      <w:r>
        <w:rPr>
          <w:b/>
          <w:bCs/>
          <w:color w:val="1A1A1A"/>
          <w:sz w:val="21"/>
          <w:szCs w:val="21"/>
          <w:shd w:val="clear" w:color="auto" w:fill="FFFFFF"/>
        </w:rPr>
        <w:t xml:space="preserve"> prawie 400 mln zł na </w:t>
      </w:r>
      <w:r w:rsidR="00DA7C96">
        <w:rPr>
          <w:b/>
          <w:bCs/>
          <w:color w:val="1A1A1A"/>
          <w:sz w:val="21"/>
          <w:szCs w:val="21"/>
          <w:shd w:val="clear" w:color="auto" w:fill="FFFFFF"/>
        </w:rPr>
        <w:t xml:space="preserve">jest </w:t>
      </w:r>
      <w:r>
        <w:rPr>
          <w:b/>
          <w:bCs/>
          <w:color w:val="1A1A1A"/>
          <w:sz w:val="21"/>
          <w:szCs w:val="21"/>
          <w:shd w:val="clear" w:color="auto" w:fill="FFFFFF"/>
        </w:rPr>
        <w:t>współfinansowana z funduszy Unii Europejskiej, z Programu Operacyjnego Polska Wschodnia.</w:t>
      </w:r>
    </w:p>
    <w:p w:rsidR="007C0EE4" w:rsidRDefault="00DA7C96" w:rsidP="00E11793">
      <w:pPr>
        <w:rPr>
          <w:rFonts w:eastAsia="Calibri" w:cs="Arial"/>
        </w:rPr>
      </w:pPr>
      <w:r>
        <w:rPr>
          <w:rFonts w:eastAsia="Calibri" w:cs="Arial"/>
        </w:rPr>
        <w:t xml:space="preserve">Rozpoczęła się przebudowa stacji Olsztyn Główny. Przed budową nowych peronów, które będą wyposażone w windy i schody ruchome, zdemontowane będą stare konstrukcje. Rozbierane są tory: </w:t>
      </w:r>
      <w:r w:rsidR="00873A92" w:rsidRPr="00320815">
        <w:rPr>
          <w:rFonts w:eastAsia="Calibri" w:cs="Arial"/>
        </w:rPr>
        <w:t xml:space="preserve">szyny i podkłady. </w:t>
      </w:r>
      <w:r>
        <w:rPr>
          <w:rFonts w:eastAsia="Calibri" w:cs="Arial"/>
        </w:rPr>
        <w:t xml:space="preserve">Prace przy peronach zaczną się od peronu </w:t>
      </w:r>
      <w:r w:rsidR="007C0EE4">
        <w:rPr>
          <w:rFonts w:eastAsia="Calibri" w:cs="Arial"/>
        </w:rPr>
        <w:t>nr 4</w:t>
      </w:r>
      <w:r w:rsidR="009A06FA">
        <w:rPr>
          <w:rFonts w:eastAsia="Calibri" w:cs="Arial"/>
        </w:rPr>
        <w:t>.</w:t>
      </w:r>
      <w:r w:rsidR="00873A92">
        <w:rPr>
          <w:rFonts w:eastAsia="Calibri" w:cs="Arial"/>
        </w:rPr>
        <w:t xml:space="preserve"> </w:t>
      </w:r>
      <w:r w:rsidR="00DA5B93">
        <w:rPr>
          <w:rFonts w:eastAsia="Calibri" w:cs="Arial"/>
        </w:rPr>
        <w:t>Wykonawca zabezpieczy zabytkowe</w:t>
      </w:r>
      <w:r w:rsidR="007C0EE4">
        <w:rPr>
          <w:rFonts w:eastAsia="Calibri" w:cs="Arial"/>
        </w:rPr>
        <w:t xml:space="preserve"> </w:t>
      </w:r>
      <w:r w:rsidR="00DA5B93">
        <w:rPr>
          <w:rFonts w:eastAsia="Calibri" w:cs="Arial"/>
        </w:rPr>
        <w:t xml:space="preserve">wiaty na peronie nr 2 i 4. </w:t>
      </w:r>
      <w:r>
        <w:rPr>
          <w:rFonts w:eastAsia="Calibri" w:cs="Arial"/>
        </w:rPr>
        <w:t>Na budow</w:t>
      </w:r>
      <w:r w:rsidR="007C0EE4">
        <w:rPr>
          <w:rFonts w:eastAsia="Calibri" w:cs="Arial"/>
        </w:rPr>
        <w:t>ie</w:t>
      </w:r>
      <w:r>
        <w:rPr>
          <w:rFonts w:eastAsia="Calibri" w:cs="Arial"/>
        </w:rPr>
        <w:t xml:space="preserve"> </w:t>
      </w:r>
      <w:r w:rsidR="007C0EE4">
        <w:rPr>
          <w:rFonts w:eastAsia="Calibri" w:cs="Arial"/>
        </w:rPr>
        <w:t xml:space="preserve">wykorzystywane jest kilkadziesiąt specjalistycznych maszyn. W pracach uczestniczy około 130 pracowników. </w:t>
      </w:r>
      <w:r w:rsidR="009559D1">
        <w:rPr>
          <w:rFonts w:eastAsia="Calibri" w:cs="Arial"/>
        </w:rPr>
        <w:t xml:space="preserve"> </w:t>
      </w:r>
    </w:p>
    <w:p w:rsidR="007C0EE4" w:rsidRDefault="007C0EE4" w:rsidP="00E11793">
      <w:pPr>
        <w:rPr>
          <w:rFonts w:eastAsia="Calibri" w:cs="Arial"/>
        </w:rPr>
      </w:pPr>
      <w:r>
        <w:rPr>
          <w:rFonts w:eastAsia="Calibri" w:cs="Arial"/>
        </w:rPr>
        <w:t xml:space="preserve">Pomimo </w:t>
      </w:r>
      <w:r w:rsidR="009559D1">
        <w:rPr>
          <w:rFonts w:eastAsia="Calibri" w:cs="Arial"/>
        </w:rPr>
        <w:t xml:space="preserve">szerokiego zakresu </w:t>
      </w:r>
      <w:r>
        <w:rPr>
          <w:rFonts w:eastAsia="Calibri" w:cs="Arial"/>
        </w:rPr>
        <w:t xml:space="preserve">prac </w:t>
      </w:r>
      <w:r w:rsidR="009559D1">
        <w:rPr>
          <w:rFonts w:eastAsia="Calibri" w:cs="Arial"/>
        </w:rPr>
        <w:t xml:space="preserve">utrzymany jest dostęp do pociągów. </w:t>
      </w:r>
    </w:p>
    <w:p w:rsidR="00DA5B93" w:rsidRDefault="00DA5B93" w:rsidP="001B7FC3">
      <w:pPr>
        <w:rPr>
          <w:rFonts w:eastAsia="Calibri" w:cs="Arial"/>
        </w:rPr>
      </w:pPr>
      <w:r>
        <w:rPr>
          <w:rFonts w:eastAsia="Calibri" w:cs="Arial"/>
        </w:rPr>
        <w:t>–</w:t>
      </w:r>
      <w:r w:rsidR="00A43B31">
        <w:rPr>
          <w:rFonts w:eastAsia="Calibri" w:cs="Arial"/>
        </w:rPr>
        <w:t xml:space="preserve"> </w:t>
      </w:r>
      <w:r w:rsidR="009559D1" w:rsidRPr="00A43B31">
        <w:rPr>
          <w:rFonts w:eastAsia="Calibri" w:cs="Arial"/>
          <w:b/>
          <w:i/>
        </w:rPr>
        <w:t>M</w:t>
      </w:r>
      <w:r w:rsidRPr="009A06FA">
        <w:rPr>
          <w:rFonts w:eastAsia="Calibri" w:cs="Arial"/>
          <w:b/>
          <w:i/>
        </w:rPr>
        <w:t>odernizacj</w:t>
      </w:r>
      <w:r w:rsidR="009559D1">
        <w:rPr>
          <w:rFonts w:eastAsia="Calibri" w:cs="Arial"/>
          <w:b/>
          <w:i/>
        </w:rPr>
        <w:t>a</w:t>
      </w:r>
      <w:r w:rsidRPr="009A06FA">
        <w:rPr>
          <w:rFonts w:eastAsia="Calibri" w:cs="Arial"/>
          <w:b/>
          <w:i/>
        </w:rPr>
        <w:t xml:space="preserve"> stacji Olsztyn Główny </w:t>
      </w:r>
      <w:r w:rsidR="009559D1">
        <w:rPr>
          <w:rFonts w:eastAsia="Calibri" w:cs="Arial"/>
          <w:b/>
          <w:i/>
        </w:rPr>
        <w:t xml:space="preserve">oznacza dla </w:t>
      </w:r>
      <w:r w:rsidRPr="009A06FA">
        <w:rPr>
          <w:rFonts w:eastAsia="Calibri" w:cs="Arial"/>
          <w:b/>
          <w:i/>
        </w:rPr>
        <w:t>p</w:t>
      </w:r>
      <w:r w:rsidR="00E11793" w:rsidRPr="009A06FA">
        <w:rPr>
          <w:rFonts w:eastAsia="Calibri" w:cs="Arial"/>
          <w:b/>
          <w:i/>
        </w:rPr>
        <w:t>asażer</w:t>
      </w:r>
      <w:r w:rsidR="009559D1">
        <w:rPr>
          <w:rFonts w:eastAsia="Calibri" w:cs="Arial"/>
          <w:b/>
          <w:i/>
        </w:rPr>
        <w:t>ów</w:t>
      </w:r>
      <w:r w:rsidR="00E11793" w:rsidRPr="009A06FA">
        <w:rPr>
          <w:rFonts w:eastAsia="Calibri" w:cs="Arial"/>
          <w:b/>
          <w:i/>
        </w:rPr>
        <w:t xml:space="preserve"> oczekiwany </w:t>
      </w:r>
      <w:r w:rsidR="009559D1">
        <w:rPr>
          <w:rFonts w:eastAsia="Calibri" w:cs="Arial"/>
          <w:b/>
          <w:i/>
        </w:rPr>
        <w:t>komfort obsługi</w:t>
      </w:r>
      <w:r w:rsidR="00E11793" w:rsidRPr="009A06FA">
        <w:rPr>
          <w:rFonts w:eastAsia="Calibri" w:cs="Arial"/>
          <w:b/>
          <w:i/>
        </w:rPr>
        <w:t xml:space="preserve">. </w:t>
      </w:r>
      <w:r w:rsidR="009559D1">
        <w:rPr>
          <w:rFonts w:eastAsia="Calibri" w:cs="Arial"/>
          <w:b/>
          <w:i/>
        </w:rPr>
        <w:t xml:space="preserve">Dzięki windom i schodom ruchomym perony będą </w:t>
      </w:r>
      <w:r w:rsidR="00A43B31">
        <w:rPr>
          <w:rFonts w:eastAsia="Calibri" w:cs="Arial"/>
          <w:b/>
          <w:i/>
        </w:rPr>
        <w:t>dostępne</w:t>
      </w:r>
      <w:r w:rsidR="009559D1">
        <w:rPr>
          <w:rFonts w:eastAsia="Calibri" w:cs="Arial"/>
          <w:b/>
          <w:i/>
        </w:rPr>
        <w:t xml:space="preserve"> dla osób o ograniczonych możliwościach poruszania się.</w:t>
      </w:r>
      <w:r w:rsidR="00E11793" w:rsidRPr="009A06FA">
        <w:rPr>
          <w:rFonts w:eastAsia="Calibri" w:cs="Arial"/>
          <w:b/>
          <w:i/>
        </w:rPr>
        <w:t xml:space="preserve"> </w:t>
      </w:r>
      <w:r w:rsidR="008B09D0" w:rsidRPr="009A06FA">
        <w:rPr>
          <w:rFonts w:eastAsia="Calibri" w:cs="Arial"/>
          <w:b/>
          <w:i/>
        </w:rPr>
        <w:t xml:space="preserve">Czytelne oznakowanie </w:t>
      </w:r>
      <w:r w:rsidR="009559D1">
        <w:rPr>
          <w:rFonts w:eastAsia="Calibri" w:cs="Arial"/>
          <w:b/>
          <w:i/>
        </w:rPr>
        <w:t>oraz pełna informacja wizualna i głosowa ułatwią orientację w podróży. Olsztyn Główny to kolejna  stacja, którą PKP Polskie Linie Kolejowe S.A. modernizują dzięki wykorzystaniu środków unijnych i budżetowych</w:t>
      </w:r>
      <w:r w:rsidR="00491E3D">
        <w:rPr>
          <w:rFonts w:eastAsia="Calibri" w:cs="Arial"/>
          <w:b/>
          <w:i/>
        </w:rPr>
        <w:t xml:space="preserve"> </w:t>
      </w:r>
      <w:r>
        <w:rPr>
          <w:rFonts w:eastAsia="Calibri" w:cs="Arial"/>
        </w:rPr>
        <w:t xml:space="preserve">– </w:t>
      </w:r>
      <w:r w:rsidRPr="009A06FA">
        <w:rPr>
          <w:rFonts w:eastAsia="Calibri" w:cs="Arial"/>
          <w:b/>
        </w:rPr>
        <w:t>mówi</w:t>
      </w:r>
      <w:r>
        <w:rPr>
          <w:rFonts w:eastAsia="Calibri" w:cs="Arial"/>
        </w:rPr>
        <w:t xml:space="preserve"> </w:t>
      </w:r>
      <w:r w:rsidRPr="000E3C8C">
        <w:rPr>
          <w:rFonts w:eastAsia="Calibri" w:cs="Arial"/>
          <w:b/>
        </w:rPr>
        <w:t xml:space="preserve">Ireneusz </w:t>
      </w:r>
      <w:proofErr w:type="spellStart"/>
      <w:r w:rsidRPr="000E3C8C">
        <w:rPr>
          <w:rFonts w:eastAsia="Calibri" w:cs="Arial"/>
          <w:b/>
        </w:rPr>
        <w:t>Merchel</w:t>
      </w:r>
      <w:proofErr w:type="spellEnd"/>
      <w:r w:rsidRPr="000E3C8C">
        <w:rPr>
          <w:rFonts w:eastAsia="Calibri" w:cs="Arial"/>
          <w:b/>
        </w:rPr>
        <w:t>, prezes Zarządu PKP Polskich Linii Kolejowych S.A.</w:t>
      </w:r>
    </w:p>
    <w:p w:rsidR="00E11793" w:rsidRPr="000E3C8C" w:rsidRDefault="00E11793" w:rsidP="00E11793">
      <w:pPr>
        <w:rPr>
          <w:rFonts w:eastAsia="Calibri" w:cs="Arial"/>
        </w:rPr>
      </w:pPr>
      <w:r w:rsidRPr="000E3C8C">
        <w:rPr>
          <w:rFonts w:eastAsia="Calibri" w:cs="Arial"/>
        </w:rPr>
        <w:t>Osoby o ograniczonych możliwościach poruszania się zyskają lepsz</w:t>
      </w:r>
      <w:r w:rsidR="009559D1">
        <w:rPr>
          <w:rFonts w:eastAsia="Calibri" w:cs="Arial"/>
        </w:rPr>
        <w:t>y</w:t>
      </w:r>
      <w:r w:rsidRPr="000E3C8C">
        <w:rPr>
          <w:rFonts w:eastAsia="Calibri" w:cs="Arial"/>
        </w:rPr>
        <w:t xml:space="preserve"> </w:t>
      </w:r>
      <w:r w:rsidR="00A43B31" w:rsidRPr="000E3C8C">
        <w:rPr>
          <w:rFonts w:eastAsia="Calibri" w:cs="Arial"/>
        </w:rPr>
        <w:t>dostęp</w:t>
      </w:r>
      <w:r w:rsidRPr="000E3C8C">
        <w:rPr>
          <w:rFonts w:eastAsia="Calibri" w:cs="Arial"/>
        </w:rPr>
        <w:t xml:space="preserve"> na perony. Ułatwieniem będą windy na każdy z peronów oraz schody ruchome. Dobrą orientację na stacji dla osób niewidzących lub słabowidzących zapewnią ścieżki naprowadzające oraz oznaczenia w </w:t>
      </w:r>
      <w:r w:rsidR="008B09D0" w:rsidRPr="000E3C8C">
        <w:rPr>
          <w:rFonts w:eastAsia="Calibri" w:cs="Arial"/>
        </w:rPr>
        <w:t xml:space="preserve">języku </w:t>
      </w:r>
      <w:r w:rsidRPr="000E3C8C">
        <w:rPr>
          <w:rFonts w:eastAsia="Calibri" w:cs="Arial"/>
        </w:rPr>
        <w:t xml:space="preserve">Braille’a. </w:t>
      </w:r>
      <w:r w:rsidR="008B09D0" w:rsidRPr="000E3C8C">
        <w:rPr>
          <w:rFonts w:eastAsia="Calibri" w:cs="Arial"/>
        </w:rPr>
        <w:t>Antypoślizgowa nawierzchnia i funkcjonalne oświetlenie zapewnią bezpieczne poruszanie się po peronach także po zmroku. Zabytkowe wiaty zostaną</w:t>
      </w:r>
      <w:r w:rsidR="00EA018F" w:rsidRPr="000E3C8C">
        <w:rPr>
          <w:rFonts w:eastAsia="Calibri" w:cs="Arial"/>
        </w:rPr>
        <w:t xml:space="preserve"> poddane renowacji. PLK zadbają</w:t>
      </w:r>
      <w:r w:rsidR="008B09D0" w:rsidRPr="000E3C8C">
        <w:rPr>
          <w:rFonts w:eastAsia="Calibri" w:cs="Arial"/>
        </w:rPr>
        <w:t xml:space="preserve"> aby został zachowan</w:t>
      </w:r>
      <w:r w:rsidR="00C317BF">
        <w:rPr>
          <w:rFonts w:eastAsia="Calibri" w:cs="Arial"/>
        </w:rPr>
        <w:t>y ich</w:t>
      </w:r>
      <w:r w:rsidR="008B09D0" w:rsidRPr="000E3C8C">
        <w:rPr>
          <w:rFonts w:eastAsia="Calibri" w:cs="Arial"/>
        </w:rPr>
        <w:t xml:space="preserve"> historyczn</w:t>
      </w:r>
      <w:r w:rsidR="00C317BF">
        <w:rPr>
          <w:rFonts w:eastAsia="Calibri" w:cs="Arial"/>
        </w:rPr>
        <w:t>y charakter</w:t>
      </w:r>
      <w:r w:rsidR="008B09D0" w:rsidRPr="000E3C8C">
        <w:rPr>
          <w:rFonts w:eastAsia="Calibri" w:cs="Arial"/>
        </w:rPr>
        <w:t>.</w:t>
      </w:r>
    </w:p>
    <w:p w:rsidR="00E11793" w:rsidRPr="000E3C8C" w:rsidRDefault="00C317BF" w:rsidP="00E11793">
      <w:pPr>
        <w:rPr>
          <w:rFonts w:eastAsia="Calibri" w:cs="Arial"/>
        </w:rPr>
      </w:pPr>
      <w:r>
        <w:rPr>
          <w:rFonts w:eastAsia="Calibri" w:cs="Arial"/>
          <w:b/>
        </w:rPr>
        <w:t>Dodatkowy d</w:t>
      </w:r>
      <w:r w:rsidR="00E11793" w:rsidRPr="009A06FA">
        <w:rPr>
          <w:rFonts w:eastAsia="Calibri" w:cs="Arial"/>
          <w:b/>
        </w:rPr>
        <w:t xml:space="preserve">ostęp na perony </w:t>
      </w:r>
      <w:r w:rsidR="00E11793" w:rsidRPr="00C317BF">
        <w:rPr>
          <w:rFonts w:eastAsia="Calibri" w:cs="Arial"/>
        </w:rPr>
        <w:t>od strony ul. Marii Zientary-Malewskiej.</w:t>
      </w:r>
      <w:r w:rsidR="00E11793" w:rsidRPr="000E3C8C">
        <w:rPr>
          <w:rFonts w:eastAsia="Calibri" w:cs="Arial"/>
        </w:rPr>
        <w:t xml:space="preserve"> PLK wybudują nowe przejście podziemne o długości 140 metrów</w:t>
      </w:r>
      <w:r w:rsidR="008B09D0" w:rsidRPr="000E3C8C">
        <w:rPr>
          <w:rFonts w:eastAsia="Calibri" w:cs="Arial"/>
        </w:rPr>
        <w:t xml:space="preserve"> </w:t>
      </w:r>
      <w:r w:rsidR="008D7EB9" w:rsidRPr="000E3C8C">
        <w:rPr>
          <w:rFonts w:eastAsia="Calibri" w:cs="Arial"/>
        </w:rPr>
        <w:t xml:space="preserve">– </w:t>
      </w:r>
      <w:r w:rsidR="008B09D0" w:rsidRPr="000E3C8C">
        <w:rPr>
          <w:rFonts w:eastAsia="Calibri" w:cs="Arial"/>
        </w:rPr>
        <w:t>o</w:t>
      </w:r>
      <w:r w:rsidR="00E11793" w:rsidRPr="000E3C8C">
        <w:rPr>
          <w:rFonts w:eastAsia="Calibri" w:cs="Arial"/>
        </w:rPr>
        <w:t xml:space="preserve"> 100 metrów dłuższ</w:t>
      </w:r>
      <w:r w:rsidR="008B09D0" w:rsidRPr="000E3C8C">
        <w:rPr>
          <w:rFonts w:eastAsia="Calibri" w:cs="Arial"/>
        </w:rPr>
        <w:t>e</w:t>
      </w:r>
      <w:r w:rsidR="00E11793" w:rsidRPr="000E3C8C">
        <w:rPr>
          <w:rFonts w:eastAsia="Calibri" w:cs="Arial"/>
        </w:rPr>
        <w:t xml:space="preserve"> niż obecn</w:t>
      </w:r>
      <w:r w:rsidR="00F54B09" w:rsidRPr="000E3C8C">
        <w:rPr>
          <w:rFonts w:eastAsia="Calibri" w:cs="Arial"/>
        </w:rPr>
        <w:t>e.</w:t>
      </w:r>
      <w:r w:rsidR="00E11793" w:rsidRPr="000E3C8C">
        <w:rPr>
          <w:rFonts w:eastAsia="Calibri" w:cs="Arial"/>
        </w:rPr>
        <w:t xml:space="preserve"> Dzięki temu również mieszkańcy osiedla Zatorze zyskają </w:t>
      </w:r>
      <w:r>
        <w:rPr>
          <w:rFonts w:eastAsia="Calibri" w:cs="Arial"/>
        </w:rPr>
        <w:t xml:space="preserve">wygodne </w:t>
      </w:r>
      <w:r w:rsidRPr="000E3C8C">
        <w:rPr>
          <w:rFonts w:eastAsia="Calibri" w:cs="Arial"/>
        </w:rPr>
        <w:t xml:space="preserve">dojście </w:t>
      </w:r>
      <w:r w:rsidR="00A43B31">
        <w:rPr>
          <w:rFonts w:eastAsia="Calibri" w:cs="Arial"/>
        </w:rPr>
        <w:t>–</w:t>
      </w:r>
      <w:r>
        <w:rPr>
          <w:rFonts w:eastAsia="Calibri" w:cs="Arial"/>
        </w:rPr>
        <w:t xml:space="preserve"> </w:t>
      </w:r>
      <w:r w:rsidR="00E11793" w:rsidRPr="000E3C8C">
        <w:rPr>
          <w:rFonts w:eastAsia="Calibri" w:cs="Arial"/>
        </w:rPr>
        <w:t xml:space="preserve">dostosowane do potrzeb osób o ograniczanych możliwościach poruszania się. Przejście będzie szersze oraz wyższe. </w:t>
      </w:r>
    </w:p>
    <w:p w:rsidR="00E11793" w:rsidRPr="000E3C8C" w:rsidRDefault="00C317BF" w:rsidP="00E11793">
      <w:pPr>
        <w:rPr>
          <w:rFonts w:eastAsia="Calibri" w:cs="Arial"/>
        </w:rPr>
      </w:pPr>
      <w:r w:rsidRPr="00C317BF">
        <w:rPr>
          <w:rFonts w:eastAsia="Calibri" w:cs="Arial"/>
          <w:b/>
        </w:rPr>
        <w:t>Zwiększy się możliwości sprawnego prowadzenia ruchu na stacji</w:t>
      </w:r>
      <w:r>
        <w:rPr>
          <w:rFonts w:eastAsia="Calibri" w:cs="Arial"/>
        </w:rPr>
        <w:t xml:space="preserve"> dzięki wymianie </w:t>
      </w:r>
      <w:r w:rsidR="00F01889" w:rsidRPr="000E3C8C">
        <w:rPr>
          <w:rFonts w:eastAsia="Calibri" w:cs="Arial"/>
        </w:rPr>
        <w:t xml:space="preserve">ok. 30 km </w:t>
      </w:r>
      <w:r w:rsidR="00E11793" w:rsidRPr="000E3C8C">
        <w:rPr>
          <w:rFonts w:eastAsia="Calibri" w:cs="Arial"/>
        </w:rPr>
        <w:t xml:space="preserve">torów, </w:t>
      </w:r>
      <w:r w:rsidR="00F01889" w:rsidRPr="000E3C8C">
        <w:rPr>
          <w:rFonts w:eastAsia="Calibri" w:cs="Arial"/>
        </w:rPr>
        <w:t xml:space="preserve">116 </w:t>
      </w:r>
      <w:r w:rsidR="00E11793" w:rsidRPr="000E3C8C">
        <w:rPr>
          <w:rFonts w:eastAsia="Calibri" w:cs="Arial"/>
        </w:rPr>
        <w:t xml:space="preserve">rozjazdów, sieci trakcyjnej i urządzeń sterowania ruchem kolejowym. </w:t>
      </w:r>
      <w:r w:rsidR="00797DA7" w:rsidRPr="000E3C8C">
        <w:rPr>
          <w:rFonts w:eastAsia="Calibri" w:cs="Arial"/>
        </w:rPr>
        <w:t>Docelowo o</w:t>
      </w:r>
      <w:r w:rsidR="00E11793" w:rsidRPr="000E3C8C">
        <w:rPr>
          <w:rFonts w:eastAsia="Calibri" w:cs="Arial"/>
        </w:rPr>
        <w:t xml:space="preserve"> bezpieczeństwo w ruchu kolejowym zadba L</w:t>
      </w:r>
      <w:r w:rsidR="00AC6F25" w:rsidRPr="000E3C8C">
        <w:rPr>
          <w:rFonts w:eastAsia="Calibri" w:cs="Arial"/>
        </w:rPr>
        <w:t xml:space="preserve">okalne Centrum Sterowania w </w:t>
      </w:r>
      <w:r w:rsidR="00E11793" w:rsidRPr="000E3C8C">
        <w:rPr>
          <w:rFonts w:eastAsia="Calibri" w:cs="Arial"/>
        </w:rPr>
        <w:t>Olsztyn</w:t>
      </w:r>
      <w:r w:rsidR="00AC6F25" w:rsidRPr="000E3C8C">
        <w:rPr>
          <w:rFonts w:eastAsia="Calibri" w:cs="Arial"/>
        </w:rPr>
        <w:t>ie</w:t>
      </w:r>
      <w:r w:rsidR="00E11793" w:rsidRPr="000E3C8C">
        <w:rPr>
          <w:rFonts w:eastAsia="Calibri" w:cs="Arial"/>
        </w:rPr>
        <w:t>.</w:t>
      </w:r>
      <w:r w:rsidR="00B374F8" w:rsidRPr="000E3C8C">
        <w:rPr>
          <w:rFonts w:eastAsia="Calibri" w:cs="Arial"/>
        </w:rPr>
        <w:t xml:space="preserve"> Inwestycja </w:t>
      </w:r>
      <w:r>
        <w:rPr>
          <w:rFonts w:eastAsia="Calibri" w:cs="Arial"/>
        </w:rPr>
        <w:t xml:space="preserve">– dzięki zwiększeniu atrakcyjności kolei, korzystnie wpłynie na </w:t>
      </w:r>
      <w:r w:rsidR="00B374F8" w:rsidRPr="000E3C8C">
        <w:rPr>
          <w:rFonts w:eastAsia="Calibri" w:cs="Arial"/>
        </w:rPr>
        <w:t>gospodarczą atrakcyjność regionu.</w:t>
      </w:r>
    </w:p>
    <w:p w:rsidR="00ED60CC" w:rsidRPr="000E3C8C" w:rsidRDefault="00E11793" w:rsidP="00DE35E5">
      <w:pPr>
        <w:rPr>
          <w:rFonts w:eastAsia="Calibri" w:cs="Arial"/>
        </w:rPr>
      </w:pPr>
      <w:r w:rsidRPr="009A06FA">
        <w:rPr>
          <w:rFonts w:eastAsia="Calibri" w:cs="Arial"/>
          <w:b/>
        </w:rPr>
        <w:t>Przebudowa stacji Olsztyn Główny jest kolejnym etapem</w:t>
      </w:r>
      <w:r w:rsidRPr="000E3C8C">
        <w:rPr>
          <w:rFonts w:eastAsia="Calibri" w:cs="Arial"/>
        </w:rPr>
        <w:t xml:space="preserve"> projektu „Prace na linii kolejowej nr 216 na odcinku Działdowo – Olsztyn”. </w:t>
      </w:r>
      <w:r w:rsidR="00ED60CC" w:rsidRPr="000E3C8C">
        <w:rPr>
          <w:rFonts w:eastAsia="Calibri" w:cs="Arial"/>
        </w:rPr>
        <w:t xml:space="preserve">Ponad 80-kilometrowa trasa została przez PLK przystosowana do szybszych i wygodniejszych podróży pociągami. Zwiększyła się dostępność do kolei dzięki przebudowie wszystkich stacji i przystanków na linii. </w:t>
      </w:r>
    </w:p>
    <w:p w:rsidR="00DE35E5" w:rsidRPr="000E3C8C" w:rsidRDefault="008D7EB9" w:rsidP="00DE35E5">
      <w:pPr>
        <w:rPr>
          <w:rFonts w:eastAsia="Calibri" w:cs="Arial"/>
        </w:rPr>
      </w:pPr>
      <w:r w:rsidRPr="000E3C8C">
        <w:rPr>
          <w:rFonts w:eastAsia="Calibri" w:cs="Arial"/>
        </w:rPr>
        <w:lastRenderedPageBreak/>
        <w:t>W</w:t>
      </w:r>
      <w:r w:rsidR="00E11793" w:rsidRPr="000E3C8C">
        <w:rPr>
          <w:rFonts w:eastAsia="Calibri" w:cs="Arial"/>
        </w:rPr>
        <w:t xml:space="preserve">artość </w:t>
      </w:r>
      <w:r w:rsidR="00DA5B93">
        <w:rPr>
          <w:rFonts w:eastAsia="Calibri" w:cs="Arial"/>
        </w:rPr>
        <w:t>przebudowy</w:t>
      </w:r>
      <w:r w:rsidR="00ED60CC" w:rsidRPr="000E3C8C">
        <w:rPr>
          <w:rFonts w:eastAsia="Calibri" w:cs="Arial"/>
        </w:rPr>
        <w:t xml:space="preserve"> stacji Olsztyn Główny </w:t>
      </w:r>
      <w:r w:rsidRPr="000E3C8C">
        <w:rPr>
          <w:rFonts w:eastAsia="Calibri" w:cs="Arial"/>
        </w:rPr>
        <w:t>to 382</w:t>
      </w:r>
      <w:r w:rsidR="00D23ED8" w:rsidRPr="000E3C8C">
        <w:rPr>
          <w:rFonts w:eastAsia="Calibri" w:cs="Arial"/>
        </w:rPr>
        <w:t>,1</w:t>
      </w:r>
      <w:r w:rsidRPr="000E3C8C">
        <w:rPr>
          <w:rFonts w:eastAsia="Calibri" w:cs="Arial"/>
        </w:rPr>
        <w:t xml:space="preserve"> mln zł netto. </w:t>
      </w:r>
      <w:r w:rsidR="00DE35E5" w:rsidRPr="000E3C8C">
        <w:rPr>
          <w:rFonts w:eastAsia="Calibri" w:cs="Arial"/>
        </w:rPr>
        <w:t xml:space="preserve">Zakończenie inwestycji planowane jest w 2024 roku. Przebudowa stacji jest dofinansowana </w:t>
      </w:r>
      <w:r w:rsidR="00ED60CC" w:rsidRPr="000E3C8C">
        <w:rPr>
          <w:rFonts w:eastAsia="Calibri" w:cs="Arial"/>
        </w:rPr>
        <w:t xml:space="preserve">w </w:t>
      </w:r>
      <w:r w:rsidR="00811B9C" w:rsidRPr="000E3C8C">
        <w:rPr>
          <w:rFonts w:eastAsia="Calibri" w:cs="Arial"/>
        </w:rPr>
        <w:t>wysokości 126,8 mln zł</w:t>
      </w:r>
      <w:r w:rsidR="00ED60CC" w:rsidRPr="000E3C8C">
        <w:rPr>
          <w:rFonts w:eastAsia="Calibri" w:cs="Arial"/>
        </w:rPr>
        <w:t xml:space="preserve"> z funduszy </w:t>
      </w:r>
      <w:r w:rsidR="00DE35E5" w:rsidRPr="000E3C8C">
        <w:rPr>
          <w:rFonts w:eastAsia="Calibri" w:cs="Arial"/>
        </w:rPr>
        <w:t>Unii Europejskiej w ramach Programu Operacyjnego Polska Wschodnia.</w:t>
      </w:r>
    </w:p>
    <w:p w:rsidR="007F3648" w:rsidRDefault="007F3648" w:rsidP="0012221A">
      <w:pPr>
        <w:spacing w:after="0" w:line="24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15AED" w:rsidRDefault="00E11793" w:rsidP="0012221A">
      <w:pPr>
        <w:spacing w:after="0" w:line="240" w:lineRule="auto"/>
      </w:pPr>
      <w:r>
        <w:t>Martyn Janduła</w:t>
      </w:r>
      <w:r w:rsidR="00A15AED" w:rsidRPr="007F3648">
        <w:br/>
      </w:r>
      <w:r>
        <w:t>zespół</w:t>
      </w:r>
      <w:r w:rsidR="00A15AED" w:rsidRPr="007F3648">
        <w:t xml:space="preserve"> prasowy</w:t>
      </w:r>
      <w:r w:rsidR="00DA5B93" w:rsidRPr="00DA5B93">
        <w:rPr>
          <w:rStyle w:val="Pogrubienie"/>
          <w:rFonts w:cs="Arial"/>
        </w:rPr>
        <w:t xml:space="preserve"> </w:t>
      </w:r>
      <w:r w:rsidR="00DA5B93">
        <w:rPr>
          <w:rStyle w:val="Pogrubienie"/>
          <w:rFonts w:cs="Arial"/>
        </w:rPr>
        <w:br/>
      </w:r>
      <w:r w:rsidR="00DA5B93" w:rsidRPr="00DA5B93">
        <w:rPr>
          <w:rStyle w:val="Pogrubienie"/>
          <w:rFonts w:cs="Arial"/>
          <w:b w:val="0"/>
        </w:rPr>
        <w:t>PKP Polskie Linie Kolejowe S.A.</w:t>
      </w:r>
      <w:r w:rsidR="00DA5B93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="00A15AED" w:rsidRPr="007F3648">
        <w:br/>
        <w:t>T: +48</w:t>
      </w:r>
      <w:r>
        <w:t> 571 370 301</w:t>
      </w:r>
    </w:p>
    <w:p w:rsidR="00C22107" w:rsidRDefault="00C22107" w:rsidP="00A15AED"/>
    <w:p w:rsidR="0096586A" w:rsidRDefault="0096586A" w:rsidP="0096586A">
      <w:pPr>
        <w:rPr>
          <w:rFonts w:cs="Arial"/>
        </w:rPr>
      </w:pPr>
      <w:r w:rsidRPr="00BE744D">
        <w:rPr>
          <w:rFonts w:cs="Arial"/>
        </w:rPr>
        <w:t>Projekt jest współfinansowany przez Unię Europejską ze środków Europejskiego Funduszu Rozwoju Regionalnego w ramach Programu Operacyjnego Polska Wschodnia.</w:t>
      </w:r>
    </w:p>
    <w:p w:rsidR="00C22107" w:rsidRDefault="00C22107" w:rsidP="00A15AED"/>
    <w:sectPr w:rsidR="00C22107" w:rsidSect="002A7504">
      <w:headerReference w:type="first" r:id="rId8"/>
      <w:footerReference w:type="first" r:id="rId9"/>
      <w:pgSz w:w="11906" w:h="16838"/>
      <w:pgMar w:top="1247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2CD" w:rsidRDefault="001A42CD" w:rsidP="009D1AEB">
      <w:pPr>
        <w:spacing w:after="0" w:line="240" w:lineRule="auto"/>
      </w:pPr>
      <w:r>
        <w:separator/>
      </w:r>
    </w:p>
  </w:endnote>
  <w:endnote w:type="continuationSeparator" w:id="0">
    <w:p w:rsidR="001A42CD" w:rsidRDefault="001A42C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B6165A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B6165A">
      <w:rPr>
        <w:rFonts w:cs="Arial"/>
        <w:color w:val="727271"/>
        <w:sz w:val="14"/>
        <w:szCs w:val="14"/>
      </w:rPr>
      <w:t>XIV Wydział Gospodarczy - Krajowego Rejestru Sądowego</w:t>
    </w:r>
    <w:r>
      <w:rPr>
        <w:rFonts w:cs="Arial"/>
        <w:color w:val="727271"/>
        <w:sz w:val="14"/>
        <w:szCs w:val="14"/>
      </w:rPr>
      <w:t xml:space="preserve"> </w:t>
    </w:r>
    <w:r w:rsidR="00860074" w:rsidRPr="0025604B">
      <w:rPr>
        <w:rFonts w:cs="Arial"/>
        <w:color w:val="727271"/>
        <w:sz w:val="14"/>
        <w:szCs w:val="14"/>
      </w:rPr>
      <w:t xml:space="preserve">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D86906" w:rsidRPr="00D86906">
      <w:rPr>
        <w:rFonts w:cs="Arial"/>
        <w:color w:val="727271"/>
        <w:sz w:val="14"/>
        <w:szCs w:val="14"/>
      </w:rPr>
      <w:t>30.658.953.000,00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2CD" w:rsidRDefault="001A42CD" w:rsidP="009D1AEB">
      <w:pPr>
        <w:spacing w:after="0" w:line="240" w:lineRule="auto"/>
      </w:pPr>
      <w:r>
        <w:separator/>
      </w:r>
    </w:p>
  </w:footnote>
  <w:footnote w:type="continuationSeparator" w:id="0">
    <w:p w:rsidR="001A42CD" w:rsidRDefault="001A42C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491E3D">
    <w:pPr>
      <w:pStyle w:val="Nagwek"/>
    </w:pPr>
    <w:r>
      <w:rPr>
        <w:rFonts w:cs="Arial"/>
        <w:noProof/>
        <w:lang w:eastAsia="pl-PL"/>
      </w:rPr>
      <w:pict w14:anchorId="16BAEA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Fundusze Europejskie - Polska Wschodnia, flaga Rzeczpospolita Polska, logo PKP Polskie Linie Kolejowe S.A., Logo Unia Europejska - Europejski Fundusz Rozwoju Regionalnego" style="width:483.75pt;height:47.25pt">
          <v:imagedata r:id="rId1" o:title="pw_efrr_plk" cropleft="2110f" cropright="2384f"/>
        </v:shape>
      </w:pict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64335FC9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D1E56"/>
    <w:rsid w:val="000E3C8C"/>
    <w:rsid w:val="00103F85"/>
    <w:rsid w:val="0012221A"/>
    <w:rsid w:val="001251F6"/>
    <w:rsid w:val="00147F4E"/>
    <w:rsid w:val="00156200"/>
    <w:rsid w:val="00171332"/>
    <w:rsid w:val="001A42CD"/>
    <w:rsid w:val="001B17F9"/>
    <w:rsid w:val="001B7FC3"/>
    <w:rsid w:val="00236985"/>
    <w:rsid w:val="00277762"/>
    <w:rsid w:val="00291328"/>
    <w:rsid w:val="002A5EF3"/>
    <w:rsid w:val="002A7504"/>
    <w:rsid w:val="002F6767"/>
    <w:rsid w:val="00320815"/>
    <w:rsid w:val="003258CA"/>
    <w:rsid w:val="003B6DDD"/>
    <w:rsid w:val="003F76BE"/>
    <w:rsid w:val="00491E3D"/>
    <w:rsid w:val="004D72C6"/>
    <w:rsid w:val="00504AC0"/>
    <w:rsid w:val="00527E50"/>
    <w:rsid w:val="00533E88"/>
    <w:rsid w:val="005917E3"/>
    <w:rsid w:val="005928C9"/>
    <w:rsid w:val="005A2724"/>
    <w:rsid w:val="005D76E4"/>
    <w:rsid w:val="005F64CB"/>
    <w:rsid w:val="00631846"/>
    <w:rsid w:val="0063625B"/>
    <w:rsid w:val="006A1171"/>
    <w:rsid w:val="006B78AA"/>
    <w:rsid w:val="006C6C1C"/>
    <w:rsid w:val="006D0CE8"/>
    <w:rsid w:val="006F1C2B"/>
    <w:rsid w:val="007563EB"/>
    <w:rsid w:val="0077058D"/>
    <w:rsid w:val="00797DA7"/>
    <w:rsid w:val="007C0EE4"/>
    <w:rsid w:val="007E3701"/>
    <w:rsid w:val="007F3648"/>
    <w:rsid w:val="00811B9C"/>
    <w:rsid w:val="00836B70"/>
    <w:rsid w:val="00857238"/>
    <w:rsid w:val="00860074"/>
    <w:rsid w:val="00873A92"/>
    <w:rsid w:val="00874E3F"/>
    <w:rsid w:val="008B09D0"/>
    <w:rsid w:val="008D7EB9"/>
    <w:rsid w:val="00916589"/>
    <w:rsid w:val="009559D1"/>
    <w:rsid w:val="0096586A"/>
    <w:rsid w:val="009A06FA"/>
    <w:rsid w:val="009A205C"/>
    <w:rsid w:val="009C6AED"/>
    <w:rsid w:val="009D1AEB"/>
    <w:rsid w:val="00A0619A"/>
    <w:rsid w:val="00A15AED"/>
    <w:rsid w:val="00A43B31"/>
    <w:rsid w:val="00AC2669"/>
    <w:rsid w:val="00AC6F25"/>
    <w:rsid w:val="00B374F8"/>
    <w:rsid w:val="00B6165A"/>
    <w:rsid w:val="00B97F6A"/>
    <w:rsid w:val="00C146A0"/>
    <w:rsid w:val="00C22107"/>
    <w:rsid w:val="00C317BF"/>
    <w:rsid w:val="00C80AB0"/>
    <w:rsid w:val="00CD3728"/>
    <w:rsid w:val="00CE39E8"/>
    <w:rsid w:val="00D149FC"/>
    <w:rsid w:val="00D23ED8"/>
    <w:rsid w:val="00D82355"/>
    <w:rsid w:val="00D86906"/>
    <w:rsid w:val="00DA5B93"/>
    <w:rsid w:val="00DA7C96"/>
    <w:rsid w:val="00DE35E5"/>
    <w:rsid w:val="00E11793"/>
    <w:rsid w:val="00E26511"/>
    <w:rsid w:val="00E96303"/>
    <w:rsid w:val="00EA018F"/>
    <w:rsid w:val="00ED07F9"/>
    <w:rsid w:val="00ED60CC"/>
    <w:rsid w:val="00F01889"/>
    <w:rsid w:val="00F01C20"/>
    <w:rsid w:val="00F45DCC"/>
    <w:rsid w:val="00F54B09"/>
    <w:rsid w:val="00F744D7"/>
    <w:rsid w:val="00F747C8"/>
    <w:rsid w:val="00F844B0"/>
    <w:rsid w:val="00FE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94EA97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58012-B761-46A5-A448-4CFFDB184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dla komfortowych podróży przebudowują stację Olsztyn Główny</vt:lpstr>
    </vt:vector>
  </TitlesOfParts>
  <Company>PKP PLK S.A.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dla komfortowych podróży przebudowują stację Olsztyn Główny</dc:title>
  <dc:subject/>
  <dc:creator>PKP Polskie Linie Kolejowe S.A.</dc:creator>
  <cp:keywords/>
  <dc:description/>
  <cp:lastModifiedBy>Dudzińska Maria</cp:lastModifiedBy>
  <cp:revision>2</cp:revision>
  <cp:lastPrinted>2021-11-10T08:45:00Z</cp:lastPrinted>
  <dcterms:created xsi:type="dcterms:W3CDTF">2022-03-18T11:23:00Z</dcterms:created>
  <dcterms:modified xsi:type="dcterms:W3CDTF">2022-03-18T11:23:00Z</dcterms:modified>
</cp:coreProperties>
</file>