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9D1AEB" w:rsidRPr="00863B46" w:rsidRDefault="009D1AEB" w:rsidP="00863B46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6D2429">
        <w:rPr>
          <w:rFonts w:cs="Arial"/>
        </w:rPr>
        <w:t>4 listopada</w:t>
      </w:r>
      <w:r w:rsidR="00F5094A">
        <w:rPr>
          <w:rFonts w:cs="Arial"/>
        </w:rPr>
        <w:t xml:space="preserve"> </w:t>
      </w:r>
      <w:r w:rsidR="00066FD6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9D1AEB" w:rsidRDefault="004F705D" w:rsidP="004801F8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>
        <w:rPr>
          <w:rFonts w:cs="Arial"/>
          <w:sz w:val="22"/>
          <w:szCs w:val="22"/>
        </w:rPr>
        <w:t>Wygodniejsze</w:t>
      </w:r>
      <w:r w:rsidRPr="004F705D">
        <w:rPr>
          <w:rFonts w:cs="Arial"/>
          <w:sz w:val="22"/>
          <w:szCs w:val="22"/>
        </w:rPr>
        <w:t xml:space="preserve"> podróże w aglomeracji łódzkiej. Szybcie</w:t>
      </w:r>
      <w:r>
        <w:rPr>
          <w:rFonts w:cs="Arial"/>
          <w:sz w:val="22"/>
          <w:szCs w:val="22"/>
        </w:rPr>
        <w:t>j do Łodzi z Ozorkowa i Łęczycy</w:t>
      </w:r>
      <w:r w:rsidRPr="004F705D">
        <w:rPr>
          <w:rFonts w:cs="Arial"/>
          <w:sz w:val="22"/>
          <w:szCs w:val="22"/>
        </w:rPr>
        <w:t xml:space="preserve"> </w:t>
      </w:r>
    </w:p>
    <w:bookmarkEnd w:id="0"/>
    <w:p w:rsidR="0086133D" w:rsidRDefault="00D67813" w:rsidP="004801F8">
      <w:pPr>
        <w:spacing w:before="100" w:beforeAutospacing="1" w:after="100" w:afterAutospacing="1" w:line="360" w:lineRule="auto"/>
        <w:rPr>
          <w:rFonts w:cs="Arial"/>
          <w:b/>
          <w:bCs/>
          <w:shd w:val="clear" w:color="auto" w:fill="FFFFFF"/>
        </w:rPr>
      </w:pPr>
      <w:r>
        <w:rPr>
          <w:rFonts w:cs="Arial"/>
          <w:b/>
          <w:bCs/>
          <w:shd w:val="clear" w:color="auto" w:fill="FFFFFF"/>
        </w:rPr>
        <w:t>Rozpoczęła się m</w:t>
      </w:r>
      <w:r w:rsidR="001A2C15">
        <w:rPr>
          <w:rFonts w:cs="Arial"/>
          <w:b/>
          <w:bCs/>
          <w:shd w:val="clear" w:color="auto" w:fill="FFFFFF"/>
        </w:rPr>
        <w:t xml:space="preserve">odernizacja </w:t>
      </w:r>
      <w:r w:rsidR="0086133D">
        <w:rPr>
          <w:rFonts w:cs="Arial"/>
          <w:b/>
          <w:bCs/>
          <w:shd w:val="clear" w:color="auto" w:fill="FFFFFF"/>
        </w:rPr>
        <w:t xml:space="preserve">linii z Łodzi do Kutna. Większą dostępność do kolei zyskają mieszkańcy dzięki przebudowie peronów w Ozorkowie, Łęczycy i </w:t>
      </w:r>
      <w:proofErr w:type="spellStart"/>
      <w:r w:rsidR="0086133D">
        <w:rPr>
          <w:rFonts w:cs="Arial"/>
          <w:b/>
          <w:bCs/>
          <w:shd w:val="clear" w:color="auto" w:fill="FFFFFF"/>
        </w:rPr>
        <w:t>Sierpowie</w:t>
      </w:r>
      <w:proofErr w:type="spellEnd"/>
      <w:r w:rsidR="0086133D">
        <w:rPr>
          <w:rFonts w:cs="Arial"/>
          <w:b/>
          <w:bCs/>
          <w:shd w:val="clear" w:color="auto" w:fill="FFFFFF"/>
        </w:rPr>
        <w:t xml:space="preserve">. Inwestycja PKP Polskich Linii Kolejowych S.A. </w:t>
      </w:r>
      <w:r w:rsidR="0021308C">
        <w:rPr>
          <w:rFonts w:cs="Arial"/>
          <w:b/>
          <w:bCs/>
          <w:shd w:val="clear" w:color="auto" w:fill="FFFFFF"/>
        </w:rPr>
        <w:t xml:space="preserve">zapewni </w:t>
      </w:r>
      <w:r w:rsidR="0086133D">
        <w:rPr>
          <w:rFonts w:cs="Arial"/>
          <w:b/>
          <w:bCs/>
          <w:shd w:val="clear" w:color="auto" w:fill="FFFFFF"/>
        </w:rPr>
        <w:t xml:space="preserve">lepsze połączenia w aglomeracji łódzkiej oraz regionie. </w:t>
      </w:r>
      <w:r w:rsidR="0086133D" w:rsidRPr="00B872DA">
        <w:rPr>
          <w:rFonts w:cs="Arial"/>
          <w:b/>
        </w:rPr>
        <w:t>Łączna wartość prac to ok. 300 mln zł.</w:t>
      </w:r>
    </w:p>
    <w:p w:rsidR="00EE570B" w:rsidRDefault="0021308C" w:rsidP="004801F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Dla podróżnych zmieniają się perony, by łatwiejszy był dostęp do pociągów. </w:t>
      </w:r>
      <w:r w:rsidR="000B4DA5">
        <w:rPr>
          <w:rFonts w:cs="Arial"/>
        </w:rPr>
        <w:t xml:space="preserve">W Łęczycy </w:t>
      </w:r>
      <w:r w:rsidR="0086133D">
        <w:rPr>
          <w:rFonts w:cs="Arial"/>
        </w:rPr>
        <w:t xml:space="preserve">wykonawca </w:t>
      </w:r>
      <w:r>
        <w:rPr>
          <w:rFonts w:cs="Arial"/>
        </w:rPr>
        <w:t xml:space="preserve">w miejscu starego peronu </w:t>
      </w:r>
      <w:r w:rsidR="0086133D">
        <w:rPr>
          <w:rFonts w:eastAsia="Calibri" w:cs="Arial"/>
        </w:rPr>
        <w:t>numer 2</w:t>
      </w:r>
      <w:r w:rsidR="00505735">
        <w:rPr>
          <w:rFonts w:eastAsia="Calibri" w:cs="Arial"/>
        </w:rPr>
        <w:t xml:space="preserve"> </w:t>
      </w:r>
      <w:r w:rsidR="001A2C15">
        <w:rPr>
          <w:rFonts w:eastAsia="Calibri" w:cs="Arial"/>
        </w:rPr>
        <w:t xml:space="preserve">ustawia </w:t>
      </w:r>
      <w:r w:rsidR="0086133D">
        <w:rPr>
          <w:rFonts w:eastAsia="Calibri" w:cs="Arial"/>
        </w:rPr>
        <w:t>now</w:t>
      </w:r>
      <w:r>
        <w:rPr>
          <w:rFonts w:eastAsia="Calibri" w:cs="Arial"/>
        </w:rPr>
        <w:t>ą konstrukcję</w:t>
      </w:r>
      <w:r w:rsidR="001A2C15">
        <w:rPr>
          <w:rFonts w:eastAsia="Calibri" w:cs="Arial"/>
        </w:rPr>
        <w:t>.</w:t>
      </w:r>
      <w:r w:rsidR="00505735">
        <w:rPr>
          <w:rFonts w:eastAsia="Calibri" w:cs="Arial"/>
        </w:rPr>
        <w:t xml:space="preserve"> Na dwóch torach </w:t>
      </w:r>
      <w:r w:rsidR="00505735">
        <w:rPr>
          <w:rFonts w:cs="Arial"/>
        </w:rPr>
        <w:t>u</w:t>
      </w:r>
      <w:r w:rsidR="00385C2A">
        <w:rPr>
          <w:rFonts w:cs="Arial"/>
        </w:rPr>
        <w:t>kładane są</w:t>
      </w:r>
      <w:r w:rsidR="00505735">
        <w:rPr>
          <w:rFonts w:cs="Arial"/>
        </w:rPr>
        <w:t xml:space="preserve"> już nowe</w:t>
      </w:r>
      <w:r w:rsidR="00AA1DF5" w:rsidRPr="00385C2A">
        <w:rPr>
          <w:rFonts w:cs="Arial"/>
        </w:rPr>
        <w:t xml:space="preserve"> podkład</w:t>
      </w:r>
      <w:r w:rsidR="00385C2A">
        <w:rPr>
          <w:rFonts w:cs="Arial"/>
        </w:rPr>
        <w:t>y</w:t>
      </w:r>
      <w:r w:rsidR="006454AE" w:rsidRPr="00385C2A">
        <w:rPr>
          <w:rFonts w:cs="Arial"/>
        </w:rPr>
        <w:t xml:space="preserve">. </w:t>
      </w:r>
      <w:r w:rsidR="002E605D" w:rsidRPr="00385C2A">
        <w:rPr>
          <w:rFonts w:cs="Arial"/>
        </w:rPr>
        <w:t xml:space="preserve">Na stacji Ozorków </w:t>
      </w:r>
      <w:r>
        <w:rPr>
          <w:rFonts w:cs="Arial"/>
        </w:rPr>
        <w:t xml:space="preserve">i </w:t>
      </w:r>
      <w:r w:rsidR="00090319" w:rsidRPr="00385C2A">
        <w:rPr>
          <w:rFonts w:cs="Arial"/>
        </w:rPr>
        <w:t>Sierpów</w:t>
      </w:r>
      <w:r w:rsidR="00090319">
        <w:rPr>
          <w:rFonts w:cs="Arial"/>
        </w:rPr>
        <w:t xml:space="preserve"> </w:t>
      </w:r>
      <w:r>
        <w:rPr>
          <w:rFonts w:cs="Arial"/>
        </w:rPr>
        <w:t>również kontynuowana jest praca przy peronach</w:t>
      </w:r>
      <w:r w:rsidR="00385C2A">
        <w:rPr>
          <w:rFonts w:cs="Arial"/>
        </w:rPr>
        <w:t>.</w:t>
      </w:r>
      <w:r w:rsidR="0086133D" w:rsidRPr="0086133D">
        <w:rPr>
          <w:rFonts w:cs="Arial"/>
        </w:rPr>
        <w:t xml:space="preserve"> </w:t>
      </w:r>
      <w:r w:rsidR="0086133D" w:rsidRPr="00385C2A">
        <w:rPr>
          <w:rFonts w:cs="Arial"/>
        </w:rPr>
        <w:t xml:space="preserve">Na szlaku </w:t>
      </w:r>
      <w:r w:rsidR="0086133D">
        <w:rPr>
          <w:rFonts w:cs="Arial"/>
        </w:rPr>
        <w:t xml:space="preserve">Zgierz </w:t>
      </w:r>
      <w:r w:rsidR="0086133D" w:rsidRPr="00385C2A">
        <w:rPr>
          <w:rFonts w:cs="Arial"/>
        </w:rPr>
        <w:t xml:space="preserve">– Ozorków – Łęczyca </w:t>
      </w:r>
      <w:r>
        <w:rPr>
          <w:rFonts w:cs="Arial"/>
        </w:rPr>
        <w:t xml:space="preserve">w tym na stacjach Ozorków i Łęczyca usunięto już </w:t>
      </w:r>
      <w:r w:rsidR="0086133D">
        <w:rPr>
          <w:rFonts w:cs="Arial"/>
        </w:rPr>
        <w:t xml:space="preserve">ponad 30 km </w:t>
      </w:r>
      <w:r w:rsidR="0086133D" w:rsidRPr="00385C2A">
        <w:rPr>
          <w:rFonts w:cs="Arial"/>
        </w:rPr>
        <w:t>torów</w:t>
      </w:r>
      <w:r w:rsidR="0086133D">
        <w:rPr>
          <w:rFonts w:cs="Arial"/>
        </w:rPr>
        <w:t xml:space="preserve"> i sieci trakcyjnej.</w:t>
      </w:r>
      <w:r w:rsidR="0086133D" w:rsidRPr="0086133D">
        <w:rPr>
          <w:rFonts w:cs="Arial"/>
        </w:rPr>
        <w:t xml:space="preserve"> </w:t>
      </w:r>
      <w:r>
        <w:rPr>
          <w:rFonts w:cs="Arial"/>
        </w:rPr>
        <w:t>M</w:t>
      </w:r>
      <w:r w:rsidR="0086133D">
        <w:rPr>
          <w:rFonts w:cs="Arial"/>
        </w:rPr>
        <w:t>iędzy Ozorkowem a Łęczycą wzmacniane jest podtorze, przygotowywane odwodnienie oraz usuwane kolizje z podziemnymi sieciami.</w:t>
      </w:r>
      <w:r w:rsidR="00EE570B" w:rsidRPr="00EE570B">
        <w:rPr>
          <w:rFonts w:cs="Arial"/>
        </w:rPr>
        <w:t xml:space="preserve"> </w:t>
      </w:r>
      <w:r w:rsidR="00EE570B">
        <w:rPr>
          <w:rFonts w:cs="Arial"/>
        </w:rPr>
        <w:t>Budowane są fundamenty pod nowe słupy</w:t>
      </w:r>
      <w:r w:rsidR="00EE570B" w:rsidRPr="00385C2A">
        <w:rPr>
          <w:rFonts w:cs="Arial"/>
        </w:rPr>
        <w:t xml:space="preserve"> </w:t>
      </w:r>
      <w:r w:rsidR="00EE570B">
        <w:rPr>
          <w:rFonts w:cs="Arial"/>
        </w:rPr>
        <w:t xml:space="preserve">trakcyjne. </w:t>
      </w:r>
      <w:r w:rsidR="00EC032A">
        <w:rPr>
          <w:rFonts w:cs="Arial"/>
        </w:rPr>
        <w:t xml:space="preserve">Kontynuację prac zapewniają przygotowane materiały, </w:t>
      </w:r>
      <w:r w:rsidR="00EE570B">
        <w:rPr>
          <w:rFonts w:cs="Arial"/>
        </w:rPr>
        <w:t>szyny</w:t>
      </w:r>
      <w:r w:rsidR="00EE570B" w:rsidRPr="00385C2A">
        <w:rPr>
          <w:rFonts w:cs="Arial"/>
        </w:rPr>
        <w:t xml:space="preserve">, </w:t>
      </w:r>
      <w:r w:rsidR="00EE570B">
        <w:rPr>
          <w:rFonts w:cs="Arial"/>
        </w:rPr>
        <w:t>podkłady</w:t>
      </w:r>
      <w:r w:rsidR="00EE570B" w:rsidRPr="00385C2A">
        <w:rPr>
          <w:rFonts w:cs="Arial"/>
        </w:rPr>
        <w:t xml:space="preserve"> oraz </w:t>
      </w:r>
      <w:r w:rsidR="00EE570B">
        <w:rPr>
          <w:rFonts w:cs="Arial"/>
        </w:rPr>
        <w:t xml:space="preserve">tłuczeń. </w:t>
      </w:r>
    </w:p>
    <w:p w:rsidR="000B4DA5" w:rsidRPr="00B872DA" w:rsidRDefault="000B4DA5" w:rsidP="004801F8">
      <w:pPr>
        <w:spacing w:before="100" w:beforeAutospacing="1" w:after="100" w:afterAutospacing="1" w:line="360" w:lineRule="auto"/>
        <w:rPr>
          <w:rFonts w:cs="Arial"/>
        </w:rPr>
      </w:pPr>
      <w:r w:rsidRPr="00EC032A">
        <w:rPr>
          <w:rFonts w:eastAsia="Calibri" w:cs="Arial"/>
          <w:b/>
        </w:rPr>
        <w:t xml:space="preserve">Dla podróżnych </w:t>
      </w:r>
      <w:r w:rsidR="00EC032A">
        <w:rPr>
          <w:rFonts w:eastAsia="Calibri" w:cs="Arial"/>
          <w:b/>
        </w:rPr>
        <w:t>będzie pięć</w:t>
      </w:r>
      <w:r w:rsidRPr="00EC032A">
        <w:rPr>
          <w:rFonts w:eastAsia="Calibri" w:cs="Arial"/>
          <w:b/>
        </w:rPr>
        <w:t xml:space="preserve"> </w:t>
      </w:r>
      <w:r w:rsidR="00EC032A">
        <w:rPr>
          <w:rFonts w:eastAsia="Calibri" w:cs="Arial"/>
          <w:b/>
        </w:rPr>
        <w:t xml:space="preserve">wygodniejszych </w:t>
      </w:r>
      <w:r w:rsidRPr="00EC032A">
        <w:rPr>
          <w:rFonts w:eastAsia="Calibri" w:cs="Arial"/>
          <w:b/>
        </w:rPr>
        <w:t xml:space="preserve"> peronów</w:t>
      </w:r>
      <w:r w:rsidR="00EC032A">
        <w:rPr>
          <w:rFonts w:eastAsia="Calibri" w:cs="Arial"/>
          <w:b/>
        </w:rPr>
        <w:t xml:space="preserve">. </w:t>
      </w:r>
      <w:r w:rsidR="00EC032A" w:rsidRPr="000F659B">
        <w:rPr>
          <w:rFonts w:eastAsia="Calibri" w:cs="Arial"/>
        </w:rPr>
        <w:t xml:space="preserve">Zmiany będą </w:t>
      </w:r>
      <w:r w:rsidRPr="00B872DA">
        <w:rPr>
          <w:rFonts w:eastAsia="Calibri" w:cs="Arial"/>
        </w:rPr>
        <w:t>na stacjach Ozorków i Ł</w:t>
      </w:r>
      <w:r>
        <w:rPr>
          <w:rFonts w:eastAsia="Calibri" w:cs="Arial"/>
        </w:rPr>
        <w:t xml:space="preserve">ęczyca oraz przystanku Sierpów </w:t>
      </w:r>
      <w:r w:rsidR="00EC032A">
        <w:rPr>
          <w:rFonts w:eastAsia="Calibri" w:cs="Arial"/>
        </w:rPr>
        <w:t xml:space="preserve">i </w:t>
      </w:r>
      <w:r>
        <w:rPr>
          <w:rFonts w:eastAsia="Calibri" w:cs="Arial"/>
        </w:rPr>
        <w:t xml:space="preserve">Zgierz Północ. Wszystkie </w:t>
      </w:r>
      <w:r w:rsidR="00EC032A">
        <w:rPr>
          <w:rFonts w:eastAsia="Calibri" w:cs="Arial"/>
        </w:rPr>
        <w:t xml:space="preserve">perony </w:t>
      </w:r>
      <w:r>
        <w:rPr>
          <w:rFonts w:eastAsia="Calibri" w:cs="Arial"/>
        </w:rPr>
        <w:t xml:space="preserve">będą </w:t>
      </w:r>
      <w:r w:rsidRPr="00B872DA">
        <w:rPr>
          <w:rFonts w:eastAsia="Calibri" w:cs="Arial"/>
        </w:rPr>
        <w:t>wyposażone w wiaty, ławki, gabloty informacyjne, system oznakowania dotykowego</w:t>
      </w:r>
      <w:r w:rsidR="000F659B">
        <w:rPr>
          <w:rFonts w:eastAsia="Calibri" w:cs="Arial"/>
        </w:rPr>
        <w:t xml:space="preserve">. Przewidziano też </w:t>
      </w:r>
      <w:r w:rsidRPr="00B872DA">
        <w:rPr>
          <w:rFonts w:eastAsia="Calibri" w:cs="Arial"/>
        </w:rPr>
        <w:t xml:space="preserve">stojaki rowerowe. </w:t>
      </w:r>
      <w:r>
        <w:rPr>
          <w:rFonts w:eastAsia="Calibri" w:cs="Arial"/>
        </w:rPr>
        <w:t>Łatwiejszy</w:t>
      </w:r>
      <w:r w:rsidRPr="00B872DA">
        <w:rPr>
          <w:rFonts w:eastAsia="Calibri" w:cs="Arial"/>
        </w:rPr>
        <w:t xml:space="preserve"> dostęp do kolei zapewnią </w:t>
      </w:r>
      <w:r w:rsidR="00EC032A">
        <w:rPr>
          <w:rFonts w:eastAsia="Calibri" w:cs="Arial"/>
        </w:rPr>
        <w:t xml:space="preserve">dobrze przygotowane dojścia, </w:t>
      </w:r>
      <w:r w:rsidRPr="00B872DA">
        <w:rPr>
          <w:rFonts w:eastAsia="Calibri" w:cs="Arial"/>
        </w:rPr>
        <w:t xml:space="preserve">dostosowane do obsługi osób o ograniczonej </w:t>
      </w:r>
      <w:r w:rsidR="000F659B">
        <w:rPr>
          <w:rFonts w:eastAsia="Calibri" w:cs="Arial"/>
        </w:rPr>
        <w:t>moż</w:t>
      </w:r>
      <w:r w:rsidR="00EC032A">
        <w:rPr>
          <w:rFonts w:eastAsia="Calibri" w:cs="Arial"/>
        </w:rPr>
        <w:t>liwości</w:t>
      </w:r>
      <w:r w:rsidRPr="00B872DA">
        <w:rPr>
          <w:rFonts w:eastAsia="Calibri" w:cs="Arial"/>
        </w:rPr>
        <w:t xml:space="preserve"> poruszania się.</w:t>
      </w:r>
    </w:p>
    <w:p w:rsidR="000B4DA5" w:rsidRPr="00B872DA" w:rsidRDefault="00EC032A" w:rsidP="004801F8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Na p</w:t>
      </w:r>
      <w:r w:rsidR="000B4DA5" w:rsidRPr="00B872DA">
        <w:rPr>
          <w:rFonts w:eastAsia="Calibri" w:cs="Arial"/>
        </w:rPr>
        <w:t>rzystanku Zgierz Północ</w:t>
      </w:r>
      <w:r>
        <w:rPr>
          <w:rFonts w:eastAsia="Calibri" w:cs="Arial"/>
        </w:rPr>
        <w:t xml:space="preserve"> </w:t>
      </w:r>
      <w:r w:rsidR="000B4DA5">
        <w:rPr>
          <w:rFonts w:eastAsia="Calibri" w:cs="Arial"/>
        </w:rPr>
        <w:t>wybudowany</w:t>
      </w:r>
      <w:r w:rsidR="000B4DA5" w:rsidRPr="00B872DA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będzie </w:t>
      </w:r>
      <w:r w:rsidR="000B4DA5">
        <w:rPr>
          <w:rFonts w:eastAsia="Calibri" w:cs="Arial"/>
        </w:rPr>
        <w:t xml:space="preserve">nowy peron nr 2, który </w:t>
      </w:r>
      <w:r>
        <w:rPr>
          <w:rFonts w:eastAsia="Calibri" w:cs="Arial"/>
        </w:rPr>
        <w:t xml:space="preserve">zwiększy </w:t>
      </w:r>
      <w:r w:rsidR="000B4DA5">
        <w:rPr>
          <w:rFonts w:eastAsia="Calibri" w:cs="Arial"/>
        </w:rPr>
        <w:t>dostęp do kolei</w:t>
      </w:r>
      <w:r w:rsidR="000F659B">
        <w:rPr>
          <w:rFonts w:eastAsia="Calibri" w:cs="Arial"/>
        </w:rPr>
        <w:t>.</w:t>
      </w:r>
      <w:r w:rsidRPr="00EC032A">
        <w:rPr>
          <w:rFonts w:eastAsia="Calibri" w:cs="Arial"/>
        </w:rPr>
        <w:t xml:space="preserve"> </w:t>
      </w:r>
      <w:r w:rsidR="000B4DA5" w:rsidRPr="00B872DA">
        <w:rPr>
          <w:rFonts w:eastAsia="Calibri" w:cs="Arial"/>
        </w:rPr>
        <w:t xml:space="preserve">Budowa </w:t>
      </w:r>
      <w:r w:rsidR="000F659B">
        <w:rPr>
          <w:rFonts w:eastAsia="Calibri" w:cs="Arial"/>
        </w:rPr>
        <w:t>mijanki</w:t>
      </w:r>
      <w:r>
        <w:rPr>
          <w:rFonts w:eastAsia="Calibri" w:cs="Arial"/>
        </w:rPr>
        <w:t xml:space="preserve"> </w:t>
      </w:r>
      <w:r w:rsidR="000F659B">
        <w:rPr>
          <w:rFonts w:eastAsia="Calibri" w:cs="Arial"/>
        </w:rPr>
        <w:t>(</w:t>
      </w:r>
      <w:r w:rsidR="000B4DA5" w:rsidRPr="00B872DA">
        <w:rPr>
          <w:rFonts w:eastAsia="Calibri" w:cs="Arial"/>
        </w:rPr>
        <w:t>drugiego toru</w:t>
      </w:r>
      <w:r w:rsidR="000F659B">
        <w:rPr>
          <w:rFonts w:eastAsia="Calibri" w:cs="Arial"/>
        </w:rPr>
        <w:t>)</w:t>
      </w:r>
      <w:r w:rsidR="000B4DA5" w:rsidRPr="00B872DA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zapewni </w:t>
      </w:r>
      <w:r w:rsidR="000B4DA5" w:rsidRPr="00B872DA">
        <w:rPr>
          <w:rFonts w:eastAsia="Calibri" w:cs="Arial"/>
        </w:rPr>
        <w:t xml:space="preserve">sprawny przejazd większej liczby </w:t>
      </w:r>
      <w:r w:rsidR="000F659B">
        <w:rPr>
          <w:rFonts w:eastAsia="Calibri" w:cs="Arial"/>
        </w:rPr>
        <w:t xml:space="preserve">pociągów </w:t>
      </w:r>
      <w:r w:rsidR="000B4DA5" w:rsidRPr="00FA423F">
        <w:rPr>
          <w:rFonts w:eastAsia="Calibri" w:cs="Arial"/>
        </w:rPr>
        <w:t xml:space="preserve">aglomeracyjnych i regionalnych. </w:t>
      </w:r>
      <w:r>
        <w:rPr>
          <w:rFonts w:eastAsia="Calibri" w:cs="Arial"/>
        </w:rPr>
        <w:t>Prace zaplan</w:t>
      </w:r>
      <w:r w:rsidR="000F659B">
        <w:rPr>
          <w:rFonts w:eastAsia="Calibri" w:cs="Arial"/>
        </w:rPr>
        <w:t>owano na wiosnę przyszłego roku.</w:t>
      </w:r>
    </w:p>
    <w:p w:rsidR="006C452C" w:rsidRPr="006C452C" w:rsidRDefault="006C452C" w:rsidP="004801F8">
      <w:pPr>
        <w:pStyle w:val="Nagwek2"/>
        <w:spacing w:before="100" w:beforeAutospacing="1" w:after="100" w:afterAutospacing="1" w:line="360" w:lineRule="auto"/>
      </w:pPr>
      <w:r w:rsidRPr="006C452C">
        <w:t>Remont wiaduktów w Zgierzu</w:t>
      </w:r>
      <w:r w:rsidR="00753824">
        <w:t xml:space="preserve"> us</w:t>
      </w:r>
      <w:r w:rsidR="00CD7F64">
        <w:t>praw</w:t>
      </w:r>
      <w:r w:rsidR="0016643C">
        <w:t>n</w:t>
      </w:r>
      <w:r w:rsidR="00CD7F64">
        <w:t>i komunikację</w:t>
      </w:r>
    </w:p>
    <w:p w:rsidR="00982038" w:rsidRPr="00982038" w:rsidRDefault="00090319" w:rsidP="004801F8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Na odcinku Zgierz – Ozorków – Łęczyca rozpoczęła się przebudowa</w:t>
      </w:r>
      <w:r w:rsidR="00982038" w:rsidRPr="00982038">
        <w:rPr>
          <w:rFonts w:eastAsia="Calibri" w:cs="Arial"/>
        </w:rPr>
        <w:t xml:space="preserve"> </w:t>
      </w:r>
      <w:r>
        <w:rPr>
          <w:rFonts w:eastAsia="Calibri" w:cs="Arial"/>
        </w:rPr>
        <w:t>obiektów</w:t>
      </w:r>
      <w:r w:rsidR="00422BA1">
        <w:rPr>
          <w:rFonts w:eastAsia="Calibri" w:cs="Arial"/>
        </w:rPr>
        <w:t xml:space="preserve"> inżynieryjnych m.in. na moście nad rzeką Solanką oraz</w:t>
      </w:r>
      <w:r w:rsidR="006C452C">
        <w:rPr>
          <w:rFonts w:eastAsia="Calibri" w:cs="Arial"/>
        </w:rPr>
        <w:t xml:space="preserve"> </w:t>
      </w:r>
      <w:r w:rsidR="00422BA1">
        <w:rPr>
          <w:rFonts w:eastAsia="Calibri" w:cs="Arial"/>
        </w:rPr>
        <w:t xml:space="preserve">wiaduktach </w:t>
      </w:r>
      <w:r w:rsidR="00982038">
        <w:rPr>
          <w:rFonts w:cs="Arial"/>
        </w:rPr>
        <w:t xml:space="preserve">nad ul. Ozorkowską i </w:t>
      </w:r>
      <w:r w:rsidR="006C452C">
        <w:rPr>
          <w:rFonts w:cs="Arial"/>
        </w:rPr>
        <w:t xml:space="preserve">ul. </w:t>
      </w:r>
      <w:r w:rsidR="00422BA1">
        <w:rPr>
          <w:rFonts w:cs="Arial"/>
        </w:rPr>
        <w:t>Szczawińską w Zgierzu. Prace w Zgierzu wiążą s</w:t>
      </w:r>
      <w:r w:rsidR="00EE570B">
        <w:rPr>
          <w:rFonts w:cs="Arial"/>
        </w:rPr>
        <w:t>ię ze zmianami w ruchu drogowym</w:t>
      </w:r>
      <w:r w:rsidR="000F659B">
        <w:rPr>
          <w:rFonts w:cs="Arial"/>
        </w:rPr>
        <w:t>. W porozumieniu z zarządcą</w:t>
      </w:r>
      <w:r w:rsidR="00EC032A">
        <w:rPr>
          <w:rFonts w:cs="Arial"/>
        </w:rPr>
        <w:t xml:space="preserve"> drogi </w:t>
      </w:r>
      <w:r w:rsidR="00EE570B">
        <w:rPr>
          <w:rFonts w:cs="Arial"/>
        </w:rPr>
        <w:t xml:space="preserve"> – wytyczono objazdy.</w:t>
      </w:r>
      <w:r w:rsidR="00982038">
        <w:rPr>
          <w:rFonts w:cs="Arial"/>
        </w:rPr>
        <w:t xml:space="preserve"> </w:t>
      </w:r>
    </w:p>
    <w:p w:rsidR="00982038" w:rsidRDefault="00090319" w:rsidP="004801F8">
      <w:pPr>
        <w:spacing w:before="100" w:beforeAutospacing="1" w:after="100" w:afterAutospacing="1" w:line="360" w:lineRule="auto"/>
      </w:pPr>
      <w:r>
        <w:rPr>
          <w:rFonts w:cs="Arial"/>
          <w:bCs/>
        </w:rPr>
        <w:lastRenderedPageBreak/>
        <w:t>N</w:t>
      </w:r>
      <w:r w:rsidR="00982038" w:rsidRPr="006C452C">
        <w:rPr>
          <w:rFonts w:cs="Arial"/>
          <w:bCs/>
        </w:rPr>
        <w:t>ad ul. Szczawińską</w:t>
      </w:r>
      <w:r w:rsidR="00982038">
        <w:rPr>
          <w:rFonts w:cs="Arial"/>
        </w:rPr>
        <w:t xml:space="preserve"> </w:t>
      </w:r>
      <w:r>
        <w:rPr>
          <w:rFonts w:cs="Arial"/>
        </w:rPr>
        <w:t xml:space="preserve">powstanie całkowicie nowa konstrukcja. </w:t>
      </w:r>
      <w:r w:rsidR="00EC032A">
        <w:rPr>
          <w:rFonts w:cs="Arial"/>
        </w:rPr>
        <w:t>Wykonawca przystąpił już do rozbiórki wiaduktu. W</w:t>
      </w:r>
      <w:r w:rsidR="00982038">
        <w:rPr>
          <w:rFonts w:cs="Arial"/>
        </w:rPr>
        <w:t xml:space="preserve"> jego miejsce powstanie </w:t>
      </w:r>
      <w:r>
        <w:rPr>
          <w:rFonts w:cs="Arial"/>
        </w:rPr>
        <w:t>obiekt, który</w:t>
      </w:r>
      <w:r w:rsidR="00982038">
        <w:rPr>
          <w:rFonts w:cs="Arial"/>
        </w:rPr>
        <w:t xml:space="preserve"> umożliwi sprawny przejazd pociągów oraz lepszą komunikację drogową i pieszą. </w:t>
      </w:r>
      <w:r>
        <w:rPr>
          <w:rFonts w:cs="Arial"/>
        </w:rPr>
        <w:t>P</w:t>
      </w:r>
      <w:r w:rsidR="00982038">
        <w:rPr>
          <w:rFonts w:cs="Arial"/>
        </w:rPr>
        <w:t>o modernizacji</w:t>
      </w:r>
      <w:r>
        <w:rPr>
          <w:rFonts w:cs="Arial"/>
        </w:rPr>
        <w:t xml:space="preserve"> wiadukt</w:t>
      </w:r>
      <w:r w:rsidR="00982038">
        <w:rPr>
          <w:rFonts w:cs="Arial"/>
        </w:rPr>
        <w:t xml:space="preserve"> będzie szerszy, co umożliwi zarządcy drogi poprowadzenie dwupasmowej jezdni, chodnika dla pieszych oraz ścieżki pieszo-rowerowej. Obiekt zostanie podwyższony do wysokości 4,6 m </w:t>
      </w:r>
    </w:p>
    <w:p w:rsidR="00EC032A" w:rsidRDefault="00EC032A" w:rsidP="004801F8">
      <w:pPr>
        <w:spacing w:before="100" w:beforeAutospacing="1" w:after="100" w:afterAutospacing="1" w:line="360" w:lineRule="auto"/>
      </w:pPr>
      <w:r>
        <w:rPr>
          <w:rFonts w:cs="Arial"/>
        </w:rPr>
        <w:t xml:space="preserve">Konstrukcja nośna wiaduktu </w:t>
      </w:r>
      <w:r w:rsidRPr="006C452C">
        <w:rPr>
          <w:rFonts w:cs="Arial"/>
          <w:bCs/>
        </w:rPr>
        <w:t>nad ul. Ozorkowską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 xml:space="preserve">zostanie odmalowana i pokryta powłoką antykorozyjną. W tym celu w połowie października została zdemontowana. </w:t>
      </w:r>
      <w:r w:rsidR="000F659B">
        <w:rPr>
          <w:rFonts w:cs="Arial"/>
        </w:rPr>
        <w:t>W kolejnym etapie prac wyburzane będą przyczółki. W ich miejsce powstaną nowe podpory.</w:t>
      </w:r>
    </w:p>
    <w:p w:rsidR="0031456D" w:rsidRPr="0031456D" w:rsidRDefault="0031456D" w:rsidP="004801F8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W ramach inwestycji wyremontowanych </w:t>
      </w:r>
      <w:r w:rsidR="00C14B7B" w:rsidRPr="00B872DA">
        <w:rPr>
          <w:rFonts w:eastAsia="Calibri" w:cs="Arial"/>
        </w:rPr>
        <w:t xml:space="preserve">zostanie </w:t>
      </w:r>
      <w:r w:rsidR="00815DA9">
        <w:rPr>
          <w:rFonts w:eastAsia="Calibri" w:cs="Arial"/>
        </w:rPr>
        <w:t>7</w:t>
      </w:r>
      <w:r>
        <w:rPr>
          <w:rFonts w:eastAsia="Calibri" w:cs="Arial"/>
        </w:rPr>
        <w:t xml:space="preserve"> mostów i 4 wiadukty</w:t>
      </w:r>
      <w:r w:rsidR="00C14B7B" w:rsidRPr="00B872DA">
        <w:rPr>
          <w:rFonts w:eastAsia="Calibri" w:cs="Arial"/>
        </w:rPr>
        <w:t xml:space="preserve">, co zwiększy możliwości </w:t>
      </w:r>
      <w:r w:rsidR="00815DA9">
        <w:rPr>
          <w:rFonts w:eastAsia="Calibri" w:cs="Arial"/>
        </w:rPr>
        <w:t>transport</w:t>
      </w:r>
      <w:r w:rsidR="00C14B7B" w:rsidRPr="00B872DA">
        <w:rPr>
          <w:rFonts w:eastAsia="Calibri" w:cs="Arial"/>
        </w:rPr>
        <w:t xml:space="preserve">u </w:t>
      </w:r>
      <w:r w:rsidR="00815DA9">
        <w:rPr>
          <w:rFonts w:eastAsia="Calibri" w:cs="Arial"/>
        </w:rPr>
        <w:t>ładunków</w:t>
      </w:r>
      <w:r w:rsidR="00C14B7B" w:rsidRPr="00B872DA">
        <w:rPr>
          <w:rFonts w:eastAsia="Calibri" w:cs="Arial"/>
        </w:rPr>
        <w:t xml:space="preserve">. </w:t>
      </w:r>
      <w:r>
        <w:rPr>
          <w:rFonts w:cs="Arial"/>
        </w:rPr>
        <w:t xml:space="preserve">Na odcinku Zgierz – Ozorków – Łęczyca wymienionych zostanie łącznie ok. 42 km torów i sieci trakcyjnej oraz 24 rozjazdy. </w:t>
      </w:r>
    </w:p>
    <w:p w:rsidR="00EC62BC" w:rsidRPr="00B872DA" w:rsidRDefault="006D2429" w:rsidP="004801F8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B</w:t>
      </w:r>
      <w:r w:rsidR="00C14B7B" w:rsidRPr="00B872DA">
        <w:rPr>
          <w:rFonts w:eastAsia="Calibri" w:cs="Arial"/>
        </w:rPr>
        <w:t>ezpieczeństw</w:t>
      </w:r>
      <w:r>
        <w:rPr>
          <w:rFonts w:eastAsia="Calibri" w:cs="Arial"/>
        </w:rPr>
        <w:t>o w</w:t>
      </w:r>
      <w:r w:rsidR="00C14B7B" w:rsidRPr="00B872DA">
        <w:rPr>
          <w:rFonts w:eastAsia="Calibri" w:cs="Arial"/>
        </w:rPr>
        <w:t xml:space="preserve"> ruchu kolejow</w:t>
      </w:r>
      <w:r>
        <w:rPr>
          <w:rFonts w:eastAsia="Calibri" w:cs="Arial"/>
        </w:rPr>
        <w:t>ym</w:t>
      </w:r>
      <w:r w:rsidR="00C14B7B" w:rsidRPr="00B872DA">
        <w:rPr>
          <w:rFonts w:eastAsia="Calibri" w:cs="Arial"/>
        </w:rPr>
        <w:t xml:space="preserve"> i </w:t>
      </w:r>
      <w:r w:rsidR="00C14B7B">
        <w:rPr>
          <w:rFonts w:eastAsia="Calibri" w:cs="Arial"/>
        </w:rPr>
        <w:t>drogow</w:t>
      </w:r>
      <w:r>
        <w:rPr>
          <w:rFonts w:eastAsia="Calibri" w:cs="Arial"/>
        </w:rPr>
        <w:t>ym</w:t>
      </w:r>
      <w:r w:rsidR="00C14B7B">
        <w:rPr>
          <w:rFonts w:eastAsia="Calibri" w:cs="Arial"/>
        </w:rPr>
        <w:t xml:space="preserve"> </w:t>
      </w:r>
      <w:r w:rsidR="00EC032A">
        <w:rPr>
          <w:rFonts w:eastAsia="Calibri" w:cs="Arial"/>
        </w:rPr>
        <w:t>zwiększy</w:t>
      </w:r>
      <w:r w:rsidR="00C14B7B">
        <w:rPr>
          <w:rFonts w:eastAsia="Calibri" w:cs="Arial"/>
        </w:rPr>
        <w:t xml:space="preserve"> modernizacja 2</w:t>
      </w:r>
      <w:r w:rsidR="00C14B7B" w:rsidRPr="00B872DA">
        <w:rPr>
          <w:rFonts w:eastAsia="Calibri" w:cs="Arial"/>
        </w:rPr>
        <w:t xml:space="preserve">2 przejazdów. </w:t>
      </w:r>
      <w:r w:rsidR="00EC62BC" w:rsidRPr="00B872DA">
        <w:rPr>
          <w:rFonts w:eastAsia="Calibri" w:cs="Arial"/>
        </w:rPr>
        <w:t xml:space="preserve">Lokalne Centrum Sterowania w </w:t>
      </w:r>
      <w:r w:rsidR="008221CA">
        <w:rPr>
          <w:rFonts w:eastAsia="Calibri" w:cs="Arial"/>
        </w:rPr>
        <w:t xml:space="preserve">Zgierzu wyposażone </w:t>
      </w:r>
      <w:r>
        <w:rPr>
          <w:rFonts w:eastAsia="Calibri" w:cs="Arial"/>
        </w:rPr>
        <w:t xml:space="preserve">zostanie </w:t>
      </w:r>
      <w:r w:rsidR="008221CA">
        <w:rPr>
          <w:rFonts w:eastAsia="Calibri" w:cs="Arial"/>
        </w:rPr>
        <w:t xml:space="preserve">w nowoczesne urządzenia </w:t>
      </w:r>
      <w:r>
        <w:rPr>
          <w:rFonts w:eastAsia="Calibri" w:cs="Arial"/>
        </w:rPr>
        <w:t xml:space="preserve">i systemy komputerowe, które będą wspierać dyżurnych w prowadzeniu ruchu </w:t>
      </w:r>
      <w:r w:rsidRPr="00B872DA">
        <w:rPr>
          <w:rFonts w:eastAsia="Calibri" w:cs="Arial"/>
        </w:rPr>
        <w:t>między Zgierzem i Łęczycą</w:t>
      </w:r>
      <w:r w:rsidR="00EC62BC" w:rsidRPr="00B872DA">
        <w:rPr>
          <w:rFonts w:eastAsia="Calibri" w:cs="Arial"/>
        </w:rPr>
        <w:t>. Zamontowane zostaną m.in. urządzenia zdalnej kontroli rozjazdów oraz urządzenia zdalnego sterowania na przejazdach kolejowo-drogowych.</w:t>
      </w:r>
    </w:p>
    <w:p w:rsidR="0031456D" w:rsidRDefault="0031456D" w:rsidP="004801F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Na czas prac na jednotorowej linii Zgierz </w:t>
      </w:r>
      <w:r w:rsidRPr="00385C2A">
        <w:rPr>
          <w:rFonts w:cs="Arial"/>
        </w:rPr>
        <w:t>– Ozorków – Łęczyca</w:t>
      </w:r>
      <w:r>
        <w:rPr>
          <w:rFonts w:cs="Arial"/>
        </w:rPr>
        <w:t xml:space="preserve"> wprowadzono zastępczą komunikację autobusową. Informacje o </w:t>
      </w:r>
      <w:r w:rsidR="006D2429">
        <w:rPr>
          <w:rFonts w:cs="Arial"/>
        </w:rPr>
        <w:t>rozkładzie jazdy</w:t>
      </w:r>
      <w:r>
        <w:rPr>
          <w:rFonts w:cs="Arial"/>
        </w:rPr>
        <w:t xml:space="preserve"> są na stronie </w:t>
      </w:r>
      <w:hyperlink r:id="rId8" w:history="1">
        <w:r w:rsidRPr="00F1254E">
          <w:rPr>
            <w:rStyle w:val="Hipercze"/>
            <w:rFonts w:cs="Arial"/>
          </w:rPr>
          <w:t>www.portalpasazera.pl</w:t>
        </w:r>
      </w:hyperlink>
      <w:r>
        <w:rPr>
          <w:rFonts w:cs="Arial"/>
        </w:rPr>
        <w:t xml:space="preserve"> </w:t>
      </w:r>
    </w:p>
    <w:p w:rsidR="0031456D" w:rsidRDefault="006D2429" w:rsidP="004801F8">
      <w:pPr>
        <w:pStyle w:val="Nagwek2"/>
        <w:spacing w:before="100" w:beforeAutospacing="1" w:after="100" w:afterAutospacing="1" w:line="360" w:lineRule="auto"/>
      </w:pPr>
      <w:r>
        <w:t>Korzyści dla podróżnych z</w:t>
      </w:r>
      <w:r w:rsidR="0031456D">
        <w:t>e środków unijnych i budżetowych</w:t>
      </w:r>
    </w:p>
    <w:p w:rsidR="0031456D" w:rsidRDefault="0031456D" w:rsidP="004801F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Inwestycja PLK miedzy Zgierzem a Łęczycą to 2 projekty realizowane równocześnie.</w:t>
      </w:r>
    </w:p>
    <w:p w:rsidR="006454AE" w:rsidRPr="00B872DA" w:rsidRDefault="006454AE" w:rsidP="004801F8">
      <w:pPr>
        <w:spacing w:before="100" w:beforeAutospacing="1" w:after="100" w:afterAutospacing="1" w:line="360" w:lineRule="auto"/>
        <w:rPr>
          <w:rFonts w:eastAsia="Calibri" w:cstheme="majorBidi"/>
          <w:b/>
        </w:rPr>
      </w:pPr>
      <w:r w:rsidRPr="00B872DA">
        <w:rPr>
          <w:rFonts w:eastAsia="Calibri" w:cs="Arial"/>
        </w:rPr>
        <w:t xml:space="preserve">Projekt pn. „Rewitalizacja linii kolejowej nr 16 Łódź Widzew – Kutno na odcinku Zgierz – Ozorków” o wartości 172,8 mln netto jest dofinansowany ze środków Regionalnego Programu Operacyjnego Województwa Łódzkiego na lata 2014-2020 w kwocie 143,3 mln zł. </w:t>
      </w:r>
    </w:p>
    <w:p w:rsidR="00B534AD" w:rsidRPr="00B872DA" w:rsidRDefault="00B534AD" w:rsidP="004801F8">
      <w:pPr>
        <w:spacing w:before="100" w:beforeAutospacing="1" w:after="100" w:afterAutospacing="1" w:line="360" w:lineRule="auto"/>
        <w:rPr>
          <w:rFonts w:eastAsia="Calibri" w:cs="Arial"/>
        </w:rPr>
      </w:pPr>
      <w:r w:rsidRPr="00B872DA">
        <w:rPr>
          <w:rFonts w:eastAsia="Calibri" w:cs="Arial"/>
        </w:rPr>
        <w:t xml:space="preserve">Projekt pn. Wykonanie prac projektowych i robót budowlanych na linii kolejowej nr 16 na odcinku Ozorków – Łęczyca od km 35,884 do km 47,397 linii kolejowej nr 16 w ramach projektu pn.: „Prace na liniach kolejowych nr 15, 16 na odcinku Łódź Kaliska – Zgierz – Kutno” </w:t>
      </w:r>
      <w:r w:rsidR="00D27F0C" w:rsidRPr="00B872DA">
        <w:rPr>
          <w:rFonts w:eastAsia="Calibri" w:cs="Arial"/>
        </w:rPr>
        <w:t>o wartości</w:t>
      </w:r>
      <w:r w:rsidRPr="00B872DA">
        <w:rPr>
          <w:rFonts w:eastAsia="Calibri" w:cs="Arial"/>
        </w:rPr>
        <w:t xml:space="preserve"> </w:t>
      </w:r>
      <w:r w:rsidR="00D27F0C" w:rsidRPr="00B872DA">
        <w:rPr>
          <w:rFonts w:eastAsia="Calibri" w:cs="Arial"/>
        </w:rPr>
        <w:t>129,</w:t>
      </w:r>
      <w:r w:rsidRPr="00B872DA">
        <w:rPr>
          <w:rFonts w:eastAsia="Calibri" w:cs="Arial"/>
        </w:rPr>
        <w:t>5</w:t>
      </w:r>
      <w:r w:rsidR="00D27F0C" w:rsidRPr="00B872DA">
        <w:rPr>
          <w:rFonts w:eastAsia="Calibri" w:cs="Arial"/>
        </w:rPr>
        <w:t xml:space="preserve"> mln zł netto jest finansowany</w:t>
      </w:r>
      <w:r w:rsidRPr="00B872DA">
        <w:rPr>
          <w:rFonts w:eastAsia="Calibri" w:cs="Arial"/>
        </w:rPr>
        <w:t xml:space="preserve"> ze środków budżetowych. </w:t>
      </w:r>
    </w:p>
    <w:p w:rsidR="002F6767" w:rsidRDefault="00582683" w:rsidP="004801F8">
      <w:pPr>
        <w:spacing w:before="100" w:beforeAutospacing="1" w:after="100" w:afterAutospacing="1" w:line="360" w:lineRule="auto"/>
      </w:pPr>
      <w:r w:rsidRPr="00B872DA">
        <w:rPr>
          <w:rFonts w:eastAsia="Calibri" w:cs="Arial"/>
        </w:rPr>
        <w:t xml:space="preserve">Trasa Łódź - Kutno </w:t>
      </w:r>
      <w:r w:rsidR="00FF6EE7" w:rsidRPr="00B872DA">
        <w:rPr>
          <w:rFonts w:eastAsia="Calibri" w:cs="Arial"/>
        </w:rPr>
        <w:t xml:space="preserve">na odcinku </w:t>
      </w:r>
      <w:r w:rsidR="008221CA">
        <w:rPr>
          <w:rFonts w:eastAsia="Calibri" w:cs="Arial"/>
        </w:rPr>
        <w:t>Zgierz</w:t>
      </w:r>
      <w:r w:rsidR="00FF6EE7" w:rsidRPr="00B872DA">
        <w:rPr>
          <w:rFonts w:eastAsia="Calibri" w:cs="Arial"/>
        </w:rPr>
        <w:t xml:space="preserve"> –</w:t>
      </w:r>
      <w:r w:rsidR="00BB52BF">
        <w:rPr>
          <w:rFonts w:eastAsia="Calibri" w:cs="Arial"/>
        </w:rPr>
        <w:t xml:space="preserve"> Ozorków </w:t>
      </w:r>
      <w:r w:rsidR="00BB52BF" w:rsidRPr="00B872DA">
        <w:rPr>
          <w:rFonts w:eastAsia="Calibri" w:cs="Arial"/>
        </w:rPr>
        <w:t>–</w:t>
      </w:r>
      <w:r w:rsidR="00FF6EE7" w:rsidRPr="00B872DA">
        <w:rPr>
          <w:rFonts w:eastAsia="Calibri" w:cs="Arial"/>
        </w:rPr>
        <w:t xml:space="preserve"> Łęczyca zostanie </w:t>
      </w:r>
      <w:r w:rsidRPr="00B872DA">
        <w:rPr>
          <w:rFonts w:eastAsia="Calibri" w:cs="Arial"/>
        </w:rPr>
        <w:t xml:space="preserve">przebudowana do </w:t>
      </w:r>
      <w:r w:rsidR="00FF6EE7" w:rsidRPr="00B872DA">
        <w:rPr>
          <w:rFonts w:eastAsia="Calibri" w:cs="Arial"/>
        </w:rPr>
        <w:t>2022</w:t>
      </w:r>
      <w:r w:rsidRPr="00B872DA">
        <w:rPr>
          <w:rFonts w:eastAsia="Calibri" w:cs="Arial"/>
        </w:rPr>
        <w:t xml:space="preserve"> roku.</w:t>
      </w:r>
      <w:r w:rsidR="00FF6EE7" w:rsidRPr="00B872DA">
        <w:rPr>
          <w:rFonts w:eastAsia="Calibri" w:cs="Arial"/>
        </w:rPr>
        <w:t xml:space="preserve"> </w:t>
      </w:r>
    </w:p>
    <w:p w:rsidR="00362920" w:rsidRPr="001A7E51" w:rsidRDefault="007F3648" w:rsidP="00362920">
      <w:pPr>
        <w:spacing w:after="0" w:line="240" w:lineRule="auto"/>
        <w:rPr>
          <w:rStyle w:val="Pogrubienie"/>
          <w:rFonts w:cs="Arial"/>
          <w:b w:val="0"/>
        </w:rPr>
      </w:pPr>
      <w:r w:rsidRPr="00D27F0C">
        <w:rPr>
          <w:rStyle w:val="Pogrubienie"/>
          <w:rFonts w:cs="Arial"/>
        </w:rPr>
        <w:t>Kontakt dla mediów:</w:t>
      </w:r>
      <w:r w:rsidR="00FF6EE7" w:rsidRPr="00D27F0C">
        <w:rPr>
          <w:rStyle w:val="Pogrubienie"/>
          <w:rFonts w:cs="Arial"/>
        </w:rPr>
        <w:br/>
      </w:r>
      <w:r w:rsidR="001A7E51" w:rsidRPr="00D27F0C">
        <w:rPr>
          <w:rFonts w:cs="Arial"/>
        </w:rPr>
        <w:t>Rafał Wilgusiak</w:t>
      </w:r>
      <w:r w:rsidR="001A7E51" w:rsidRPr="00D27F0C">
        <w:rPr>
          <w:rFonts w:cs="Arial"/>
        </w:rPr>
        <w:br/>
        <w:t>zespół prasowy</w:t>
      </w:r>
      <w:r w:rsidR="001A7E51" w:rsidRPr="00085165">
        <w:rPr>
          <w:rStyle w:val="Pogrubienie"/>
          <w:rFonts w:cs="Arial"/>
        </w:rPr>
        <w:t xml:space="preserve"> </w:t>
      </w:r>
      <w:r w:rsidR="001A7E51">
        <w:rPr>
          <w:rStyle w:val="Pogrubienie"/>
          <w:rFonts w:cs="Arial"/>
        </w:rPr>
        <w:br/>
      </w:r>
      <w:r w:rsidR="00362920" w:rsidRPr="001A7E51">
        <w:rPr>
          <w:rStyle w:val="Pogrubienie"/>
          <w:rFonts w:cs="Arial"/>
          <w:b w:val="0"/>
        </w:rPr>
        <w:t>PKP Polskie Linie Kolejowe S.A.</w:t>
      </w:r>
    </w:p>
    <w:p w:rsidR="00C22107" w:rsidRPr="008221CA" w:rsidRDefault="00A15AED" w:rsidP="008221CA">
      <w:pPr>
        <w:spacing w:after="0" w:line="240" w:lineRule="auto"/>
        <w:rPr>
          <w:rFonts w:cs="Arial"/>
          <w:bCs/>
        </w:rPr>
      </w:pPr>
      <w:r w:rsidRPr="001A7E51">
        <w:rPr>
          <w:rStyle w:val="Hipercze"/>
          <w:rFonts w:cs="Arial"/>
          <w:color w:val="auto"/>
          <w:shd w:val="clear" w:color="auto" w:fill="FFFFFF"/>
        </w:rPr>
        <w:lastRenderedPageBreak/>
        <w:t>rzecznik@plk-sa.pl</w:t>
      </w:r>
      <w:r w:rsidRPr="00D27F0C">
        <w:rPr>
          <w:rFonts w:cs="Arial"/>
        </w:rPr>
        <w:br/>
        <w:t>T: +48</w:t>
      </w:r>
      <w:r w:rsidR="009B3836" w:rsidRPr="00D27F0C">
        <w:rPr>
          <w:rFonts w:cs="Arial"/>
        </w:rPr>
        <w:t> 500 084</w:t>
      </w:r>
      <w:r w:rsidR="008221CA">
        <w:rPr>
          <w:rFonts w:cs="Arial"/>
        </w:rPr>
        <w:t> </w:t>
      </w:r>
      <w:r w:rsidR="009B3836" w:rsidRPr="00D27F0C">
        <w:rPr>
          <w:rFonts w:cs="Arial"/>
        </w:rPr>
        <w:t>377</w:t>
      </w:r>
    </w:p>
    <w:sectPr w:rsidR="00C22107" w:rsidRPr="008221CA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3D9" w:rsidRDefault="000F03D9" w:rsidP="009D1AEB">
      <w:pPr>
        <w:spacing w:after="0" w:line="240" w:lineRule="auto"/>
      </w:pPr>
      <w:r>
        <w:separator/>
      </w:r>
    </w:p>
  </w:endnote>
  <w:endnote w:type="continuationSeparator" w:id="0">
    <w:p w:rsidR="000F03D9" w:rsidRDefault="000F03D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B0A2C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3DD56ECD" wp14:editId="400889A9">
          <wp:extent cx="6120130" cy="462494"/>
          <wp:effectExtent l="0" t="0" r="0" b="0"/>
          <wp:docPr id="3" name="Obraz 3" descr="Logo Fundusze Europejskie - Program Regionalny, flaga Rzeczpospolita Polska, logo Województwo Łódz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Łódz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9" t="21678" r="3632" b="25546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2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0A2C" w:rsidRDefault="008B0A2C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BA7D4C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BA7D4C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3D9" w:rsidRDefault="000F03D9" w:rsidP="009D1AEB">
      <w:pPr>
        <w:spacing w:after="0" w:line="240" w:lineRule="auto"/>
      </w:pPr>
      <w:r>
        <w:separator/>
      </w:r>
    </w:p>
  </w:footnote>
  <w:footnote w:type="continuationSeparator" w:id="0">
    <w:p w:rsidR="000F03D9" w:rsidRDefault="000F03D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8B0A2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142FAC" wp14:editId="72758205">
              <wp:simplePos x="0" y="0"/>
              <wp:positionH relativeFrom="margin">
                <wp:align>left</wp:align>
              </wp:positionH>
              <wp:positionV relativeFrom="paragraph">
                <wp:posOffset>-5715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142FA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.4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WVowx3QAAAAYBAAAPAAAAZHJzL2Rvd25yZXYu&#10;eG1sTI/BTsMwEETvSP0Haytxa52GqqIhTlUhOCEh0nDg6MTbxGq8DrHbhr9nOdHjaEYzb/Ld5Hpx&#10;wTFYTwpWywQEUuONpVbBZ/W6eAQRoiaje0+o4AcD7IrZXa4z469U4uUQW8ElFDKtoItxyKQMTYdO&#10;h6UfkNg7+tHpyHJspRn1lctdL9Mk2UinLfFCpwd87rA5Hc5Owf6Lyhf7/V5/lMfSVtU2obfNSan7&#10;+bR/AhFxiv9h+MNndCiYqfZnMkH0CvhIVLDYgmBznTykIGpOrdMVyCKXt/jFLwA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WVowx3QAAAAY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109DDEC" wp14:editId="129373FD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66FD6"/>
    <w:rsid w:val="00085165"/>
    <w:rsid w:val="00090319"/>
    <w:rsid w:val="00095EB8"/>
    <w:rsid w:val="000B4DA5"/>
    <w:rsid w:val="000E60BF"/>
    <w:rsid w:val="000F03D9"/>
    <w:rsid w:val="000F659B"/>
    <w:rsid w:val="0016156D"/>
    <w:rsid w:val="00163AB9"/>
    <w:rsid w:val="0016643C"/>
    <w:rsid w:val="0018256D"/>
    <w:rsid w:val="001A2C15"/>
    <w:rsid w:val="001A7E51"/>
    <w:rsid w:val="001B2906"/>
    <w:rsid w:val="00206658"/>
    <w:rsid w:val="00212BFB"/>
    <w:rsid w:val="0021308C"/>
    <w:rsid w:val="00223BFA"/>
    <w:rsid w:val="00224D30"/>
    <w:rsid w:val="0023453F"/>
    <w:rsid w:val="00236642"/>
    <w:rsid w:val="00236985"/>
    <w:rsid w:val="00251E7B"/>
    <w:rsid w:val="00277762"/>
    <w:rsid w:val="00291328"/>
    <w:rsid w:val="002B05E5"/>
    <w:rsid w:val="002E605D"/>
    <w:rsid w:val="002E61F1"/>
    <w:rsid w:val="002F6767"/>
    <w:rsid w:val="0031456D"/>
    <w:rsid w:val="00314676"/>
    <w:rsid w:val="00317C61"/>
    <w:rsid w:val="00322A07"/>
    <w:rsid w:val="00362920"/>
    <w:rsid w:val="00385C2A"/>
    <w:rsid w:val="003C14B0"/>
    <w:rsid w:val="003C70F8"/>
    <w:rsid w:val="003D5B3C"/>
    <w:rsid w:val="003E316A"/>
    <w:rsid w:val="0040496C"/>
    <w:rsid w:val="00417537"/>
    <w:rsid w:val="0042222F"/>
    <w:rsid w:val="00422BA1"/>
    <w:rsid w:val="00456D79"/>
    <w:rsid w:val="00471CFF"/>
    <w:rsid w:val="004801F8"/>
    <w:rsid w:val="004D05FF"/>
    <w:rsid w:val="004F1617"/>
    <w:rsid w:val="004F705D"/>
    <w:rsid w:val="00500C0E"/>
    <w:rsid w:val="00505735"/>
    <w:rsid w:val="00582683"/>
    <w:rsid w:val="00584B95"/>
    <w:rsid w:val="005A332B"/>
    <w:rsid w:val="005D009F"/>
    <w:rsid w:val="005D46FF"/>
    <w:rsid w:val="0063218D"/>
    <w:rsid w:val="0063625B"/>
    <w:rsid w:val="006454AE"/>
    <w:rsid w:val="00647E0B"/>
    <w:rsid w:val="00693067"/>
    <w:rsid w:val="006C452C"/>
    <w:rsid w:val="006C6C1C"/>
    <w:rsid w:val="006D2429"/>
    <w:rsid w:val="006E73A9"/>
    <w:rsid w:val="00753824"/>
    <w:rsid w:val="007F3648"/>
    <w:rsid w:val="00815DA9"/>
    <w:rsid w:val="008221CA"/>
    <w:rsid w:val="00825BD0"/>
    <w:rsid w:val="008411D8"/>
    <w:rsid w:val="00843247"/>
    <w:rsid w:val="008546B2"/>
    <w:rsid w:val="00860074"/>
    <w:rsid w:val="0086133D"/>
    <w:rsid w:val="00863B46"/>
    <w:rsid w:val="00891700"/>
    <w:rsid w:val="008A5086"/>
    <w:rsid w:val="008B0A2C"/>
    <w:rsid w:val="00955FF5"/>
    <w:rsid w:val="009752BA"/>
    <w:rsid w:val="00982038"/>
    <w:rsid w:val="00995FE5"/>
    <w:rsid w:val="009B3836"/>
    <w:rsid w:val="009D1AEB"/>
    <w:rsid w:val="009E57D5"/>
    <w:rsid w:val="00A15AED"/>
    <w:rsid w:val="00A30706"/>
    <w:rsid w:val="00A45957"/>
    <w:rsid w:val="00A50E20"/>
    <w:rsid w:val="00AA1DF5"/>
    <w:rsid w:val="00AC2669"/>
    <w:rsid w:val="00AD406C"/>
    <w:rsid w:val="00AE3E8A"/>
    <w:rsid w:val="00B16C9D"/>
    <w:rsid w:val="00B21708"/>
    <w:rsid w:val="00B374ED"/>
    <w:rsid w:val="00B425F9"/>
    <w:rsid w:val="00B534AD"/>
    <w:rsid w:val="00B53846"/>
    <w:rsid w:val="00B872DA"/>
    <w:rsid w:val="00BA7D4C"/>
    <w:rsid w:val="00BB52BF"/>
    <w:rsid w:val="00BF0BFE"/>
    <w:rsid w:val="00C14B7B"/>
    <w:rsid w:val="00C16F15"/>
    <w:rsid w:val="00C2103B"/>
    <w:rsid w:val="00C22107"/>
    <w:rsid w:val="00C60EF9"/>
    <w:rsid w:val="00C74D11"/>
    <w:rsid w:val="00CA73C5"/>
    <w:rsid w:val="00CB2D9E"/>
    <w:rsid w:val="00CD7F64"/>
    <w:rsid w:val="00D149FC"/>
    <w:rsid w:val="00D21E3B"/>
    <w:rsid w:val="00D2215C"/>
    <w:rsid w:val="00D27F0C"/>
    <w:rsid w:val="00D347BE"/>
    <w:rsid w:val="00D67813"/>
    <w:rsid w:val="00D749EF"/>
    <w:rsid w:val="00DE1082"/>
    <w:rsid w:val="00E339FA"/>
    <w:rsid w:val="00E615F1"/>
    <w:rsid w:val="00E77118"/>
    <w:rsid w:val="00EC032A"/>
    <w:rsid w:val="00EC62BC"/>
    <w:rsid w:val="00EE570B"/>
    <w:rsid w:val="00F25EAC"/>
    <w:rsid w:val="00F5094A"/>
    <w:rsid w:val="00F645EE"/>
    <w:rsid w:val="00F802FF"/>
    <w:rsid w:val="00FA423F"/>
    <w:rsid w:val="00FA53F7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pasazer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32E06-E15D-4C4F-A260-BF54B9AE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Wygodniejsze podróże w aglomeracji łódzkiej. Szybciej do Łodzi z Ozorkowa i Łęczycy</vt:lpstr>
    </vt:vector>
  </TitlesOfParts>
  <Company>PKP PLK S.A.</Company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Wygodniejsze podróże w aglomeracji łódzkiej. Szybciej do Łodzi z Ozorkowa i Łęczycy</dc:title>
  <dc:subject/>
  <dc:creator>PKP Polskie Linie Kolejowe S.A.</dc:creator>
  <cp:keywords/>
  <dc:description/>
  <cp:lastModifiedBy>Dudzińska Maria</cp:lastModifiedBy>
  <cp:revision>2</cp:revision>
  <cp:lastPrinted>2020-08-24T09:56:00Z</cp:lastPrinted>
  <dcterms:created xsi:type="dcterms:W3CDTF">2020-11-04T09:39:00Z</dcterms:created>
  <dcterms:modified xsi:type="dcterms:W3CDTF">2020-11-04T09:39:00Z</dcterms:modified>
</cp:coreProperties>
</file>