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2D" w:rsidRDefault="007E092D" w:rsidP="007E092D">
      <w:pPr>
        <w:jc w:val="right"/>
        <w:rPr>
          <w:rFonts w:cs="Arial"/>
        </w:rPr>
      </w:pPr>
    </w:p>
    <w:p w:rsidR="007E092D" w:rsidRDefault="007E092D" w:rsidP="007E092D">
      <w:pPr>
        <w:jc w:val="right"/>
        <w:rPr>
          <w:rFonts w:cs="Arial"/>
        </w:rPr>
      </w:pPr>
    </w:p>
    <w:p w:rsidR="00032FC2" w:rsidRDefault="00032FC2" w:rsidP="007E092D">
      <w:pPr>
        <w:jc w:val="right"/>
        <w:rPr>
          <w:rFonts w:cs="Arial"/>
        </w:rPr>
      </w:pPr>
    </w:p>
    <w:p w:rsidR="007E092D" w:rsidRDefault="007E092D" w:rsidP="007E092D">
      <w:pPr>
        <w:jc w:val="right"/>
        <w:rPr>
          <w:rFonts w:cs="Arial"/>
        </w:rPr>
      </w:pPr>
      <w:r>
        <w:rPr>
          <w:rFonts w:cs="Arial"/>
        </w:rPr>
        <w:t xml:space="preserve">Zielona Góra, </w:t>
      </w:r>
      <w:r w:rsidR="00116F8D">
        <w:rPr>
          <w:rFonts w:cs="Arial"/>
        </w:rPr>
        <w:t>1</w:t>
      </w:r>
      <w:r w:rsidR="007A6CFA">
        <w:rPr>
          <w:rFonts w:cs="Arial"/>
        </w:rPr>
        <w:t>8</w:t>
      </w:r>
      <w:r>
        <w:rPr>
          <w:rFonts w:cs="Arial"/>
        </w:rPr>
        <w:t xml:space="preserve"> lutego 2021</w:t>
      </w:r>
      <w:r w:rsidRPr="003D74BF">
        <w:rPr>
          <w:rFonts w:cs="Arial"/>
        </w:rPr>
        <w:t xml:space="preserve"> r.</w:t>
      </w:r>
    </w:p>
    <w:p w:rsidR="007E092D" w:rsidRPr="00775696" w:rsidRDefault="007E092D" w:rsidP="00775696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775696">
        <w:rPr>
          <w:rFonts w:cs="Arial"/>
          <w:sz w:val="22"/>
          <w:szCs w:val="22"/>
        </w:rPr>
        <w:t xml:space="preserve">Lubuskie: </w:t>
      </w:r>
      <w:r w:rsidR="009A1BEC" w:rsidRPr="00775696">
        <w:rPr>
          <w:rFonts w:cs="Arial"/>
          <w:sz w:val="22"/>
          <w:szCs w:val="22"/>
        </w:rPr>
        <w:t xml:space="preserve">Kolejny etap budowy mostu na </w:t>
      </w:r>
      <w:proofErr w:type="spellStart"/>
      <w:r w:rsidR="009A1BEC" w:rsidRPr="00775696">
        <w:rPr>
          <w:rFonts w:cs="Arial"/>
          <w:i/>
          <w:sz w:val="22"/>
          <w:szCs w:val="22"/>
        </w:rPr>
        <w:t>Nadodrzance</w:t>
      </w:r>
      <w:proofErr w:type="spellEnd"/>
      <w:r w:rsidR="009A1BEC" w:rsidRPr="00775696">
        <w:rPr>
          <w:rFonts w:cs="Arial"/>
          <w:i/>
          <w:sz w:val="22"/>
          <w:szCs w:val="22"/>
        </w:rPr>
        <w:t xml:space="preserve"> </w:t>
      </w:r>
      <w:r w:rsidR="009A1BEC" w:rsidRPr="00775696">
        <w:rPr>
          <w:rFonts w:cs="Arial"/>
          <w:sz w:val="22"/>
          <w:szCs w:val="22"/>
        </w:rPr>
        <w:t>w Nietkowicach</w:t>
      </w:r>
    </w:p>
    <w:bookmarkEnd w:id="0"/>
    <w:p w:rsidR="00FB1B88" w:rsidRPr="00775696" w:rsidRDefault="00FB1B88" w:rsidP="00775696">
      <w:pPr>
        <w:shd w:val="clear" w:color="auto" w:fill="FFFFFF"/>
        <w:spacing w:before="100" w:beforeAutospacing="1" w:after="100" w:afterAutospacing="1" w:line="360" w:lineRule="auto"/>
        <w:rPr>
          <w:rFonts w:cs="Arial"/>
          <w:b/>
        </w:rPr>
      </w:pPr>
      <w:r w:rsidRPr="00775696">
        <w:rPr>
          <w:rFonts w:cs="Arial"/>
          <w:b/>
        </w:rPr>
        <w:t xml:space="preserve">Zamontowano pierwsze przęsło nowej przeprawy na moście kolejowym nad Odrą w Nietkowicach na linii Zielona Góra – Szczecin. Prace wykonywane na zlecenie PKP Polskich Linii Kolejowych S.A. zwiększą możliwości kolei w </w:t>
      </w:r>
      <w:r w:rsidR="009A1BEC" w:rsidRPr="00775696">
        <w:rPr>
          <w:rFonts w:cs="Arial"/>
          <w:b/>
        </w:rPr>
        <w:t>woj. l</w:t>
      </w:r>
      <w:r w:rsidRPr="00775696">
        <w:rPr>
          <w:rFonts w:cs="Arial"/>
          <w:b/>
        </w:rPr>
        <w:t>ubuskim i zapewnią sprawne podróże i przew</w:t>
      </w:r>
      <w:r w:rsidR="00583873" w:rsidRPr="00775696">
        <w:rPr>
          <w:rFonts w:cs="Arial"/>
          <w:b/>
        </w:rPr>
        <w:t>óz</w:t>
      </w:r>
      <w:r w:rsidRPr="00775696">
        <w:rPr>
          <w:rFonts w:cs="Arial"/>
          <w:b/>
        </w:rPr>
        <w:t xml:space="preserve"> towarów z Wrocławia do Szczecina. Wartość prac ze środków budżetowych to ponad 46 ml</w:t>
      </w:r>
      <w:r w:rsidR="00097052" w:rsidRPr="00775696">
        <w:rPr>
          <w:rFonts w:cs="Arial"/>
          <w:b/>
        </w:rPr>
        <w:t>n</w:t>
      </w:r>
      <w:r w:rsidRPr="00775696">
        <w:rPr>
          <w:rFonts w:cs="Arial"/>
          <w:b/>
        </w:rPr>
        <w:t xml:space="preserve"> zł. </w:t>
      </w:r>
      <w:r w:rsidR="00583873" w:rsidRPr="00775696">
        <w:rPr>
          <w:rFonts w:cs="Arial"/>
          <w:b/>
        </w:rPr>
        <w:t xml:space="preserve">Zadanie nie wstrzymuje ruchu pociągów na </w:t>
      </w:r>
      <w:proofErr w:type="spellStart"/>
      <w:r w:rsidR="00583873" w:rsidRPr="00775696">
        <w:rPr>
          <w:rFonts w:cs="Arial"/>
          <w:b/>
          <w:i/>
        </w:rPr>
        <w:t>Nadodrzance</w:t>
      </w:r>
      <w:proofErr w:type="spellEnd"/>
      <w:r w:rsidR="00831A8D" w:rsidRPr="00775696">
        <w:rPr>
          <w:rFonts w:cs="Arial"/>
          <w:b/>
          <w:i/>
        </w:rPr>
        <w:t>.</w:t>
      </w:r>
    </w:p>
    <w:p w:rsidR="00831A8D" w:rsidRPr="00775696" w:rsidRDefault="00583873" w:rsidP="00775696">
      <w:pPr>
        <w:spacing w:before="100" w:beforeAutospacing="1" w:after="100" w:afterAutospacing="1" w:line="360" w:lineRule="auto"/>
        <w:rPr>
          <w:rFonts w:cs="Arial"/>
          <w:color w:val="202122"/>
          <w:shd w:val="clear" w:color="auto" w:fill="FFFFFF"/>
        </w:rPr>
      </w:pPr>
      <w:r w:rsidRPr="00775696">
        <w:rPr>
          <w:rFonts w:cs="Arial"/>
          <w:color w:val="202122"/>
          <w:shd w:val="clear" w:color="auto" w:fill="FFFFFF"/>
        </w:rPr>
        <w:t xml:space="preserve">Prace </w:t>
      </w:r>
      <w:r w:rsidR="005B6A2E" w:rsidRPr="00775696">
        <w:rPr>
          <w:rFonts w:cs="Arial"/>
          <w:color w:val="202122"/>
          <w:shd w:val="clear" w:color="auto" w:fill="FFFFFF"/>
        </w:rPr>
        <w:t xml:space="preserve">na nadodrzańskim moście kolejowym w Nietkowicach </w:t>
      </w:r>
      <w:r w:rsidRPr="00775696">
        <w:rPr>
          <w:rFonts w:cs="Arial"/>
          <w:color w:val="202122"/>
          <w:shd w:val="clear" w:color="auto" w:fill="FFFFFF"/>
        </w:rPr>
        <w:t xml:space="preserve">obejmują jedną z dwóch </w:t>
      </w:r>
      <w:r w:rsidR="00831A8D" w:rsidRPr="00775696">
        <w:rPr>
          <w:rFonts w:cs="Arial"/>
          <w:color w:val="202122"/>
          <w:shd w:val="clear" w:color="auto" w:fill="FFFFFF"/>
        </w:rPr>
        <w:t>4</w:t>
      </w:r>
      <w:r w:rsidR="00690E1D" w:rsidRPr="00775696">
        <w:rPr>
          <w:rFonts w:cs="Arial"/>
          <w:color w:val="202122"/>
          <w:shd w:val="clear" w:color="auto" w:fill="FFFFFF"/>
        </w:rPr>
        <w:t>2</w:t>
      </w:r>
      <w:r w:rsidR="00831A8D" w:rsidRPr="00775696">
        <w:rPr>
          <w:rFonts w:cs="Arial"/>
          <w:color w:val="202122"/>
          <w:shd w:val="clear" w:color="auto" w:fill="FFFFFF"/>
        </w:rPr>
        <w:t>0 m</w:t>
      </w:r>
      <w:r w:rsidR="00690E1D" w:rsidRPr="00775696">
        <w:rPr>
          <w:rFonts w:cs="Arial"/>
          <w:color w:val="202122"/>
          <w:shd w:val="clear" w:color="auto" w:fill="FFFFFF"/>
        </w:rPr>
        <w:t xml:space="preserve"> </w:t>
      </w:r>
      <w:r w:rsidRPr="00775696">
        <w:rPr>
          <w:rFonts w:cs="Arial"/>
          <w:color w:val="202122"/>
          <w:shd w:val="clear" w:color="auto" w:fill="FFFFFF"/>
        </w:rPr>
        <w:t>równoległych konstrukcji (</w:t>
      </w:r>
      <w:r w:rsidR="001268C5" w:rsidRPr="00775696">
        <w:rPr>
          <w:rFonts w:cs="Arial"/>
          <w:color w:val="202122"/>
          <w:shd w:val="clear" w:color="auto" w:fill="FFFFFF"/>
        </w:rPr>
        <w:t>wschodnią)</w:t>
      </w:r>
      <w:r w:rsidR="00242CBE" w:rsidRPr="00775696">
        <w:rPr>
          <w:rFonts w:cs="Arial"/>
          <w:color w:val="202122"/>
          <w:shd w:val="clear" w:color="auto" w:fill="FFFFFF"/>
        </w:rPr>
        <w:t xml:space="preserve">. </w:t>
      </w:r>
      <w:r w:rsidR="00831A8D" w:rsidRPr="00775696">
        <w:rPr>
          <w:rFonts w:cs="Arial"/>
          <w:color w:val="202122"/>
          <w:shd w:val="clear" w:color="auto" w:fill="FFFFFF"/>
        </w:rPr>
        <w:t xml:space="preserve">Utrzymany jest ruch pociągów </w:t>
      </w:r>
      <w:r w:rsidR="00032FC2" w:rsidRPr="00775696">
        <w:rPr>
          <w:rFonts w:cs="Arial"/>
          <w:color w:val="202122"/>
          <w:shd w:val="clear" w:color="auto" w:fill="FFFFFF"/>
        </w:rPr>
        <w:t xml:space="preserve">sąsiednim </w:t>
      </w:r>
      <w:r w:rsidR="00831A8D" w:rsidRPr="00775696">
        <w:rPr>
          <w:rFonts w:cs="Arial"/>
          <w:color w:val="202122"/>
          <w:shd w:val="clear" w:color="auto" w:fill="FFFFFF"/>
        </w:rPr>
        <w:t xml:space="preserve">torem. Codziennie kursuje ponad 50 składów pasażerskich i towarowych. Po zakończeniu </w:t>
      </w:r>
      <w:r w:rsidR="00831A8D" w:rsidRPr="00775696">
        <w:rPr>
          <w:rFonts w:cs="Arial"/>
          <w:shd w:val="clear" w:color="auto" w:fill="FFFFFF"/>
        </w:rPr>
        <w:t>prac zwiększ</w:t>
      </w:r>
      <w:r w:rsidR="00032FC2" w:rsidRPr="00775696">
        <w:rPr>
          <w:rFonts w:cs="Arial"/>
          <w:shd w:val="clear" w:color="auto" w:fill="FFFFFF"/>
        </w:rPr>
        <w:t>ą</w:t>
      </w:r>
      <w:r w:rsidR="00831A8D" w:rsidRPr="00775696">
        <w:rPr>
          <w:rFonts w:cs="Arial"/>
          <w:shd w:val="clear" w:color="auto" w:fill="FFFFFF"/>
        </w:rPr>
        <w:t xml:space="preserve"> się możliwości transportu kolejowego</w:t>
      </w:r>
      <w:r w:rsidR="00032FC2" w:rsidRPr="00775696">
        <w:rPr>
          <w:rFonts w:eastAsia="Calibri" w:cs="Arial"/>
        </w:rPr>
        <w:t xml:space="preserve">. </w:t>
      </w:r>
    </w:p>
    <w:p w:rsidR="00242CBE" w:rsidRPr="00775696" w:rsidRDefault="00242CBE" w:rsidP="00775696">
      <w:pPr>
        <w:spacing w:before="100" w:beforeAutospacing="1" w:after="100" w:afterAutospacing="1" w:line="360" w:lineRule="auto"/>
        <w:rPr>
          <w:rFonts w:eastAsia="Calibri" w:cs="Arial"/>
        </w:rPr>
      </w:pPr>
      <w:r w:rsidRPr="00775696">
        <w:rPr>
          <w:rFonts w:cs="Arial"/>
          <w:color w:val="202122"/>
          <w:shd w:val="clear" w:color="auto" w:fill="FFFFFF"/>
        </w:rPr>
        <w:t xml:space="preserve">W </w:t>
      </w:r>
      <w:r w:rsidR="005B6A2E" w:rsidRPr="00775696">
        <w:rPr>
          <w:rFonts w:cs="Arial"/>
          <w:color w:val="202122"/>
          <w:shd w:val="clear" w:color="auto" w:fill="FFFFFF"/>
        </w:rPr>
        <w:t xml:space="preserve">Nietkowicach w </w:t>
      </w:r>
      <w:r w:rsidRPr="00775696">
        <w:rPr>
          <w:rFonts w:cs="Arial"/>
          <w:color w:val="202122"/>
          <w:shd w:val="clear" w:color="auto" w:fill="FFFFFF"/>
        </w:rPr>
        <w:t xml:space="preserve">miejscu rozebranej </w:t>
      </w:r>
      <w:r w:rsidR="00775696">
        <w:rPr>
          <w:rFonts w:cs="Arial"/>
          <w:color w:val="202122"/>
          <w:shd w:val="clear" w:color="auto" w:fill="FFFFFF"/>
        </w:rPr>
        <w:t>kilkusetmetrowej mającej 10 przęseł</w:t>
      </w:r>
      <w:r w:rsidR="001268C5" w:rsidRPr="00775696">
        <w:rPr>
          <w:rFonts w:cs="Arial"/>
          <w:color w:val="202122"/>
          <w:shd w:val="clear" w:color="auto" w:fill="FFFFFF"/>
        </w:rPr>
        <w:t xml:space="preserve"> </w:t>
      </w:r>
      <w:r w:rsidRPr="00775696">
        <w:rPr>
          <w:rFonts w:cs="Arial"/>
          <w:color w:val="202122"/>
          <w:shd w:val="clear" w:color="auto" w:fill="FFFFFF"/>
        </w:rPr>
        <w:t>przeprawy budowany jest nowy most</w:t>
      </w:r>
      <w:r w:rsidR="005B6A2E" w:rsidRPr="00775696">
        <w:rPr>
          <w:rFonts w:cs="Arial"/>
          <w:color w:val="202122"/>
          <w:shd w:val="clear" w:color="auto" w:fill="FFFFFF"/>
        </w:rPr>
        <w:t xml:space="preserve"> kolejowy</w:t>
      </w:r>
      <w:r w:rsidRPr="00775696">
        <w:rPr>
          <w:rFonts w:cs="Arial"/>
          <w:color w:val="202122"/>
          <w:shd w:val="clear" w:color="auto" w:fill="FFFFFF"/>
        </w:rPr>
        <w:t xml:space="preserve">. </w:t>
      </w:r>
      <w:r w:rsidR="00583873" w:rsidRPr="00775696">
        <w:rPr>
          <w:rFonts w:eastAsia="Calibri" w:cs="Arial"/>
        </w:rPr>
        <w:t>Wykonawca</w:t>
      </w:r>
      <w:r w:rsidRPr="00775696">
        <w:rPr>
          <w:rFonts w:eastAsia="Calibri" w:cs="Arial"/>
        </w:rPr>
        <w:t xml:space="preserve"> z wykorzystaniem</w:t>
      </w:r>
      <w:r w:rsidR="00831A8D" w:rsidRPr="00775696">
        <w:rPr>
          <w:rFonts w:eastAsia="Calibri" w:cs="Arial"/>
        </w:rPr>
        <w:t xml:space="preserve"> dźwigów</w:t>
      </w:r>
      <w:r w:rsidRPr="00775696">
        <w:rPr>
          <w:rFonts w:eastAsia="Calibri" w:cs="Arial"/>
        </w:rPr>
        <w:t xml:space="preserve"> wykonał prace demontażowe nad nurtem Odry oraz na brzegach. Usunięta została konstrukcja stalowa tor</w:t>
      </w:r>
      <w:r w:rsidR="00775696">
        <w:rPr>
          <w:rFonts w:eastAsia="Calibri" w:cs="Arial"/>
        </w:rPr>
        <w:t>u</w:t>
      </w:r>
      <w:r w:rsidRPr="00775696">
        <w:rPr>
          <w:rFonts w:eastAsia="Calibri" w:cs="Arial"/>
        </w:rPr>
        <w:t xml:space="preserve"> i sieć trakcyjna. </w:t>
      </w:r>
    </w:p>
    <w:p w:rsidR="00E868DD" w:rsidRPr="00775696" w:rsidRDefault="00831A8D" w:rsidP="00775696">
      <w:pPr>
        <w:spacing w:before="100" w:beforeAutospacing="1" w:after="100" w:afterAutospacing="1" w:line="360" w:lineRule="auto"/>
        <w:rPr>
          <w:rFonts w:eastAsia="Calibri" w:cs="Arial"/>
        </w:rPr>
      </w:pPr>
      <w:r w:rsidRPr="00775696">
        <w:rPr>
          <w:rFonts w:eastAsia="Calibri" w:cs="Arial"/>
          <w:b/>
        </w:rPr>
        <w:t>Zamontowano już pierwsze z dziesięciu nowych przęseł</w:t>
      </w:r>
      <w:r w:rsidRPr="00775696">
        <w:rPr>
          <w:rFonts w:eastAsia="Calibri" w:cs="Arial"/>
        </w:rPr>
        <w:t xml:space="preserve">. Wzmacniane są fundamenty filarów. Na terenie zalewowym montowane są tzw. </w:t>
      </w:r>
      <w:proofErr w:type="spellStart"/>
      <w:r w:rsidRPr="00775696">
        <w:rPr>
          <w:rFonts w:eastAsia="Calibri" w:cs="Arial"/>
        </w:rPr>
        <w:t>mikropale</w:t>
      </w:r>
      <w:proofErr w:type="spellEnd"/>
      <w:r w:rsidRPr="00775696">
        <w:rPr>
          <w:rFonts w:eastAsia="Calibri" w:cs="Arial"/>
        </w:rPr>
        <w:t xml:space="preserve">, które zwiększą </w:t>
      </w:r>
      <w:r w:rsidR="00454A97" w:rsidRPr="00775696">
        <w:rPr>
          <w:rFonts w:eastAsia="Calibri" w:cs="Arial"/>
        </w:rPr>
        <w:t>nośność</w:t>
      </w:r>
      <w:r w:rsidRPr="00775696">
        <w:rPr>
          <w:rFonts w:eastAsia="Calibri" w:cs="Arial"/>
        </w:rPr>
        <w:t xml:space="preserve"> podpór. Zapewniona będzie większa trwałości mostu. </w:t>
      </w:r>
      <w:r w:rsidR="001268C5" w:rsidRPr="00775696">
        <w:rPr>
          <w:rFonts w:eastAsia="Calibri" w:cs="Arial"/>
        </w:rPr>
        <w:t xml:space="preserve">Robót </w:t>
      </w:r>
      <w:r w:rsidR="00242CBE" w:rsidRPr="00775696">
        <w:rPr>
          <w:rFonts w:eastAsia="Calibri" w:cs="Arial"/>
        </w:rPr>
        <w:t xml:space="preserve">nie przerwały </w:t>
      </w:r>
      <w:r w:rsidR="0069338A" w:rsidRPr="00775696">
        <w:rPr>
          <w:rFonts w:eastAsia="Calibri" w:cs="Arial"/>
        </w:rPr>
        <w:t>trudn</w:t>
      </w:r>
      <w:r w:rsidR="00242CBE" w:rsidRPr="00775696">
        <w:rPr>
          <w:rFonts w:eastAsia="Calibri" w:cs="Arial"/>
        </w:rPr>
        <w:t>e</w:t>
      </w:r>
      <w:r w:rsidR="0069338A" w:rsidRPr="00775696">
        <w:rPr>
          <w:rFonts w:eastAsia="Calibri" w:cs="Arial"/>
        </w:rPr>
        <w:t xml:space="preserve"> warunk</w:t>
      </w:r>
      <w:r w:rsidR="00242CBE" w:rsidRPr="00775696">
        <w:rPr>
          <w:rFonts w:eastAsia="Calibri" w:cs="Arial"/>
        </w:rPr>
        <w:t>i</w:t>
      </w:r>
      <w:r w:rsidR="0069338A" w:rsidRPr="00775696">
        <w:rPr>
          <w:rFonts w:eastAsia="Calibri" w:cs="Arial"/>
        </w:rPr>
        <w:t xml:space="preserve"> pogodow</w:t>
      </w:r>
      <w:r w:rsidR="00242CBE" w:rsidRPr="00775696">
        <w:rPr>
          <w:rFonts w:eastAsia="Calibri" w:cs="Arial"/>
        </w:rPr>
        <w:t>e</w:t>
      </w:r>
      <w:r w:rsidR="0069338A" w:rsidRPr="00775696">
        <w:rPr>
          <w:rFonts w:eastAsia="Calibri" w:cs="Arial"/>
        </w:rPr>
        <w:t xml:space="preserve">. </w:t>
      </w:r>
      <w:r w:rsidRPr="00775696">
        <w:rPr>
          <w:rFonts w:eastAsia="Calibri" w:cs="Arial"/>
        </w:rPr>
        <w:t>Na placu budowy pracuje kilkadziesiąt osób i specjalistyczny sprzęt.</w:t>
      </w:r>
      <w:r w:rsidR="00242CBE" w:rsidRPr="00775696">
        <w:rPr>
          <w:rFonts w:eastAsia="Calibri" w:cs="Arial"/>
        </w:rPr>
        <w:t xml:space="preserve"> Wiosną będzie montowane największe, ważące ponad 400 ton przęsło nurtowe. Wykonawca </w:t>
      </w:r>
      <w:r w:rsidR="00A31BCB" w:rsidRPr="00775696">
        <w:rPr>
          <w:rFonts w:eastAsia="Calibri" w:cs="Arial"/>
        </w:rPr>
        <w:t>zmontuje je na istniejących podporach na terenie zalewowym</w:t>
      </w:r>
      <w:r w:rsidR="001268C5" w:rsidRPr="00775696">
        <w:rPr>
          <w:rFonts w:eastAsia="Calibri" w:cs="Arial"/>
        </w:rPr>
        <w:t>, a</w:t>
      </w:r>
      <w:r w:rsidR="00A31BCB" w:rsidRPr="00775696">
        <w:rPr>
          <w:rFonts w:eastAsia="Calibri" w:cs="Arial"/>
        </w:rPr>
        <w:t xml:space="preserve"> następnie nasunie </w:t>
      </w:r>
      <w:r w:rsidR="001268C5" w:rsidRPr="00775696">
        <w:rPr>
          <w:rFonts w:eastAsia="Calibri" w:cs="Arial"/>
        </w:rPr>
        <w:t>na stałe miejsce</w:t>
      </w:r>
      <w:r w:rsidR="00690E1D" w:rsidRPr="00775696">
        <w:rPr>
          <w:rFonts w:eastAsia="Calibri" w:cs="Arial"/>
        </w:rPr>
        <w:t>.</w:t>
      </w:r>
      <w:r w:rsidRPr="00775696">
        <w:rPr>
          <w:rFonts w:eastAsia="Calibri" w:cs="Arial"/>
        </w:rPr>
        <w:t xml:space="preserve"> Dotychczas na budowie </w:t>
      </w:r>
      <w:r w:rsidR="001268C5" w:rsidRPr="00775696">
        <w:rPr>
          <w:rFonts w:eastAsia="Calibri" w:cs="Arial"/>
        </w:rPr>
        <w:t xml:space="preserve">mostu </w:t>
      </w:r>
      <w:r w:rsidRPr="00775696">
        <w:rPr>
          <w:rFonts w:eastAsia="Calibri" w:cs="Arial"/>
        </w:rPr>
        <w:t xml:space="preserve">zakończono </w:t>
      </w:r>
      <w:r w:rsidR="005407A5" w:rsidRPr="00775696">
        <w:rPr>
          <w:rFonts w:eastAsia="Calibri" w:cs="Arial"/>
        </w:rPr>
        <w:t xml:space="preserve">jedną trzecią </w:t>
      </w:r>
      <w:r w:rsidR="00242CBE" w:rsidRPr="00775696">
        <w:rPr>
          <w:rFonts w:eastAsia="Calibri" w:cs="Arial"/>
        </w:rPr>
        <w:t>rob</w:t>
      </w:r>
      <w:r w:rsidR="004C20C3" w:rsidRPr="00775696">
        <w:rPr>
          <w:rFonts w:eastAsia="Calibri" w:cs="Arial"/>
        </w:rPr>
        <w:t>ót</w:t>
      </w:r>
      <w:r w:rsidR="005407A5" w:rsidRPr="00775696">
        <w:rPr>
          <w:rFonts w:eastAsia="Calibri" w:cs="Arial"/>
        </w:rPr>
        <w:t>.</w:t>
      </w:r>
    </w:p>
    <w:p w:rsidR="00ED5688" w:rsidRPr="00775696" w:rsidRDefault="00ED5688" w:rsidP="00775696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775696">
        <w:rPr>
          <w:rFonts w:ascii="Arial" w:hAnsi="Arial" w:cs="Arial"/>
          <w:b/>
          <w:color w:val="auto"/>
          <w:sz w:val="22"/>
          <w:szCs w:val="22"/>
        </w:rPr>
        <w:t xml:space="preserve">Większe możliwości kolei w Lubuskim </w:t>
      </w:r>
    </w:p>
    <w:p w:rsidR="00ED5688" w:rsidRPr="00775696" w:rsidRDefault="00831A8D" w:rsidP="00775696">
      <w:pPr>
        <w:spacing w:before="100" w:beforeAutospacing="1" w:after="100" w:afterAutospacing="1" w:line="360" w:lineRule="auto"/>
        <w:rPr>
          <w:rFonts w:cs="Arial"/>
        </w:rPr>
      </w:pPr>
      <w:r w:rsidRPr="00775696">
        <w:rPr>
          <w:rFonts w:eastAsia="Calibri" w:cs="Arial"/>
        </w:rPr>
        <w:t xml:space="preserve">Przebudowany most </w:t>
      </w:r>
      <w:r w:rsidR="00D53AFE" w:rsidRPr="00775696">
        <w:rPr>
          <w:rFonts w:eastAsia="Calibri" w:cs="Arial"/>
        </w:rPr>
        <w:t xml:space="preserve">nad Odrą zwiększy możliwości linii Wrocław – Szczecin, tzw. </w:t>
      </w:r>
      <w:proofErr w:type="spellStart"/>
      <w:r w:rsidR="00D53AFE" w:rsidRPr="00775696">
        <w:rPr>
          <w:rFonts w:eastAsia="Calibri" w:cs="Arial"/>
          <w:i/>
        </w:rPr>
        <w:t>Nadodrzanki</w:t>
      </w:r>
      <w:proofErr w:type="spellEnd"/>
      <w:r w:rsidR="00D53AFE" w:rsidRPr="00775696">
        <w:rPr>
          <w:rFonts w:eastAsia="Calibri" w:cs="Arial"/>
        </w:rPr>
        <w:t xml:space="preserve">, ważnej trasy pasażerskiej i towarowej, prowadzącej z Dolnego Śląska przez województwo lubuskie do Pomorza Zachodniego. </w:t>
      </w:r>
      <w:r w:rsidR="00D3783F" w:rsidRPr="00775696">
        <w:rPr>
          <w:rFonts w:eastAsia="Calibri" w:cs="Arial"/>
        </w:rPr>
        <w:t xml:space="preserve">Możliwy będzie przejazd większej liczby składów. </w:t>
      </w:r>
      <w:r w:rsidR="00D3783F" w:rsidRPr="00775696">
        <w:rPr>
          <w:rFonts w:cs="Arial"/>
        </w:rPr>
        <w:t xml:space="preserve">Poprawi to ofertę przewozową i zapewni lepsze warunki przewozu towarów ekologicznym transportem kolejowym. </w:t>
      </w:r>
    </w:p>
    <w:p w:rsidR="006C16AE" w:rsidRPr="00775696" w:rsidRDefault="004D3926" w:rsidP="00775696">
      <w:pPr>
        <w:spacing w:before="100" w:beforeAutospacing="1" w:after="100" w:afterAutospacing="1" w:line="360" w:lineRule="auto"/>
        <w:rPr>
          <w:rFonts w:eastAsia="Calibri" w:cs="Arial"/>
        </w:rPr>
      </w:pPr>
      <w:r w:rsidRPr="00775696">
        <w:rPr>
          <w:rFonts w:eastAsia="Calibri" w:cs="Arial"/>
        </w:rPr>
        <w:lastRenderedPageBreak/>
        <w:t xml:space="preserve">Prace </w:t>
      </w:r>
      <w:r w:rsidR="00F23283" w:rsidRPr="00775696">
        <w:rPr>
          <w:rFonts w:eastAsia="Calibri" w:cs="Arial"/>
        </w:rPr>
        <w:t xml:space="preserve">PKP Polskich Linii Kolejowych S.A. </w:t>
      </w:r>
      <w:r w:rsidRPr="00775696">
        <w:rPr>
          <w:rFonts w:eastAsia="Calibri" w:cs="Arial"/>
        </w:rPr>
        <w:t xml:space="preserve">w ramach zadania „Modernizacja mostu w km 171,867 linii kolejowej nr 273 nad rzeką Odrą w Nietkowicach – tor nr 1” są planowane do 2023 r. </w:t>
      </w:r>
      <w:r w:rsidR="00F23283" w:rsidRPr="00775696">
        <w:rPr>
          <w:rFonts w:eastAsia="Calibri" w:cs="Arial"/>
        </w:rPr>
        <w:t>Inwestycja za</w:t>
      </w:r>
      <w:r w:rsidRPr="00775696">
        <w:rPr>
          <w:rFonts w:eastAsia="Calibri" w:cs="Arial"/>
        </w:rPr>
        <w:t xml:space="preserve"> ok. 46,5 mln zł </w:t>
      </w:r>
      <w:r w:rsidR="00032FC2" w:rsidRPr="00775696">
        <w:rPr>
          <w:rFonts w:eastAsia="Calibri" w:cs="Arial"/>
        </w:rPr>
        <w:t xml:space="preserve">finansowana jest </w:t>
      </w:r>
      <w:r w:rsidRPr="00775696">
        <w:rPr>
          <w:rFonts w:eastAsia="Calibri" w:cs="Arial"/>
        </w:rPr>
        <w:t>ze środków budżetowych</w:t>
      </w:r>
      <w:r w:rsidR="00775696">
        <w:rPr>
          <w:rFonts w:eastAsia="Calibri" w:cs="Arial"/>
        </w:rPr>
        <w:t>.</w:t>
      </w:r>
      <w:r w:rsidRPr="00775696">
        <w:rPr>
          <w:rFonts w:eastAsia="Calibri" w:cs="Arial"/>
        </w:rPr>
        <w:t xml:space="preserve"> </w:t>
      </w:r>
    </w:p>
    <w:p w:rsidR="00032FC2" w:rsidRPr="00775696" w:rsidRDefault="00032FC2" w:rsidP="00775696">
      <w:pPr>
        <w:spacing w:before="100" w:beforeAutospacing="1" w:after="100" w:afterAutospacing="1" w:line="360" w:lineRule="auto"/>
        <w:rPr>
          <w:rFonts w:cs="Arial"/>
          <w:b/>
        </w:rPr>
      </w:pPr>
    </w:p>
    <w:p w:rsidR="007E092D" w:rsidRPr="00775696" w:rsidRDefault="00097052" w:rsidP="00775696">
      <w:pPr>
        <w:spacing w:before="100" w:beforeAutospacing="1" w:after="100" w:afterAutospacing="1" w:line="360" w:lineRule="auto"/>
        <w:rPr>
          <w:rFonts w:cs="Arial"/>
          <w:b/>
        </w:rPr>
      </w:pPr>
      <w:r w:rsidRPr="00775696">
        <w:rPr>
          <w:rFonts w:cs="Arial"/>
          <w:b/>
        </w:rPr>
        <w:t>Informacje o moście</w:t>
      </w:r>
      <w:r w:rsidR="009A1BEC" w:rsidRPr="00775696">
        <w:rPr>
          <w:rFonts w:cs="Arial"/>
          <w:b/>
        </w:rPr>
        <w:t>:</w:t>
      </w:r>
    </w:p>
    <w:p w:rsidR="00097052" w:rsidRPr="00775696" w:rsidRDefault="00097052" w:rsidP="00775696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775696">
        <w:rPr>
          <w:rFonts w:ascii="Arial" w:hAnsi="Arial" w:cs="Arial"/>
        </w:rPr>
        <w:t>długość – ok. 420 m</w:t>
      </w:r>
    </w:p>
    <w:p w:rsidR="004D4530" w:rsidRPr="00775696" w:rsidRDefault="004D4530" w:rsidP="00775696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775696">
        <w:rPr>
          <w:rFonts w:ascii="Arial" w:hAnsi="Arial" w:cs="Arial"/>
        </w:rPr>
        <w:t>szerokość – ok. 13 m</w:t>
      </w:r>
    </w:p>
    <w:p w:rsidR="004D4530" w:rsidRPr="00775696" w:rsidRDefault="004D4530" w:rsidP="00775696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775696">
        <w:rPr>
          <w:rFonts w:ascii="Arial" w:hAnsi="Arial" w:cs="Arial"/>
        </w:rPr>
        <w:t>wysokość – ok. 1,4 m</w:t>
      </w:r>
    </w:p>
    <w:p w:rsidR="00097052" w:rsidRPr="00775696" w:rsidRDefault="00097052" w:rsidP="00775696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775696">
        <w:rPr>
          <w:rFonts w:ascii="Arial" w:hAnsi="Arial" w:cs="Arial"/>
        </w:rPr>
        <w:t xml:space="preserve">liczba przęseł – 10 </w:t>
      </w:r>
    </w:p>
    <w:p w:rsidR="00FB1B88" w:rsidRPr="00775696" w:rsidRDefault="00FB1B88" w:rsidP="00775696">
      <w:pPr>
        <w:spacing w:after="0" w:line="360" w:lineRule="auto"/>
        <w:rPr>
          <w:rFonts w:cs="Arial"/>
        </w:rPr>
      </w:pPr>
    </w:p>
    <w:p w:rsidR="002C54F9" w:rsidRPr="00EA271E" w:rsidRDefault="002C54F9" w:rsidP="00775696">
      <w:pPr>
        <w:spacing w:after="0" w:line="360" w:lineRule="auto"/>
        <w:rPr>
          <w:rStyle w:val="Pogrubienie"/>
          <w:rFonts w:cs="Arial"/>
        </w:rPr>
      </w:pPr>
      <w:r w:rsidRPr="00EA271E">
        <w:rPr>
          <w:rStyle w:val="Pogrubienie"/>
          <w:rFonts w:cs="Arial"/>
        </w:rPr>
        <w:t>Kontakt dla mediów:</w:t>
      </w:r>
    </w:p>
    <w:p w:rsidR="002C54F9" w:rsidRPr="00EA271E" w:rsidRDefault="002C54F9" w:rsidP="00775696">
      <w:pPr>
        <w:spacing w:after="0" w:line="360" w:lineRule="auto"/>
      </w:pPr>
      <w:r w:rsidRPr="00EA271E">
        <w:t>Radosław Śledziński</w:t>
      </w:r>
    </w:p>
    <w:p w:rsidR="002C54F9" w:rsidRPr="00EA271E" w:rsidRDefault="002C54F9" w:rsidP="00775696">
      <w:pPr>
        <w:spacing w:after="0" w:line="360" w:lineRule="auto"/>
      </w:pPr>
      <w:r w:rsidRPr="00EA271E">
        <w:t>zespół prasowy</w:t>
      </w:r>
    </w:p>
    <w:p w:rsidR="002C54F9" w:rsidRPr="00EA271E" w:rsidRDefault="002C54F9" w:rsidP="00775696">
      <w:pPr>
        <w:spacing w:after="0" w:line="360" w:lineRule="auto"/>
      </w:pPr>
      <w:r w:rsidRPr="00EA271E">
        <w:t>PKP Polskie Line Kolejowe S.A.</w:t>
      </w:r>
    </w:p>
    <w:p w:rsidR="002C54F9" w:rsidRPr="00EA271E" w:rsidRDefault="002C54F9" w:rsidP="00775696">
      <w:pPr>
        <w:spacing w:after="0" w:line="360" w:lineRule="auto"/>
      </w:pPr>
      <w:r w:rsidRPr="00EA271E">
        <w:t>rzecznik@plk-sa.pl</w:t>
      </w:r>
    </w:p>
    <w:p w:rsidR="00843C77" w:rsidRPr="00EA271E" w:rsidRDefault="002C54F9" w:rsidP="00775696">
      <w:pPr>
        <w:spacing w:after="0" w:line="360" w:lineRule="auto"/>
      </w:pPr>
      <w:r w:rsidRPr="00EA271E">
        <w:t>T: +48 501 613 495</w:t>
      </w:r>
    </w:p>
    <w:sectPr w:rsidR="00843C77" w:rsidRPr="00EA271E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D2A9B" w16cex:dateUtc="2021-02-09T14:36:00Z"/>
  <w16cex:commentExtensible w16cex:durableId="23CD2B4A" w16cex:dateUtc="2021-02-09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23CEB4" w16cid:durableId="23CD2A9B"/>
  <w16cid:commentId w16cid:paraId="4E0A144B" w16cid:durableId="23CD2B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F1" w:rsidRDefault="00BC01F1">
      <w:pPr>
        <w:spacing w:after="0" w:line="240" w:lineRule="auto"/>
      </w:pPr>
      <w:r>
        <w:separator/>
      </w:r>
    </w:p>
  </w:endnote>
  <w:endnote w:type="continuationSeparator" w:id="0">
    <w:p w:rsidR="00BC01F1" w:rsidRDefault="00BC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F9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C54F9" w:rsidRDefault="002C54F9" w:rsidP="002C54F9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D4530">
      <w:rPr>
        <w:rFonts w:cs="Arial"/>
        <w:color w:val="727271"/>
        <w:sz w:val="14"/>
        <w:szCs w:val="14"/>
      </w:rPr>
      <w:t>27 114 421 000,00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F9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C54F9" w:rsidRDefault="002C54F9" w:rsidP="002C54F9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D4530">
      <w:rPr>
        <w:rFonts w:cs="Arial"/>
        <w:color w:val="727271"/>
        <w:sz w:val="14"/>
        <w:szCs w:val="14"/>
      </w:rPr>
      <w:t>27 114 421 000,00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F1" w:rsidRDefault="00BC01F1">
      <w:pPr>
        <w:spacing w:after="0" w:line="240" w:lineRule="auto"/>
      </w:pPr>
      <w:r>
        <w:separator/>
      </w:r>
    </w:p>
  </w:footnote>
  <w:footnote w:type="continuationSeparator" w:id="0">
    <w:p w:rsidR="00BC01F1" w:rsidRDefault="00BC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D77" w:rsidRPr="004D6EC9" w:rsidRDefault="00757C8A" w:rsidP="00A73D77">
    <w:pPr>
      <w:spacing w:after="0"/>
      <w:rPr>
        <w:rFonts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2FD1C2F" wp14:editId="232F23B9">
          <wp:simplePos x="0" y="0"/>
          <wp:positionH relativeFrom="margin">
            <wp:posOffset>3977640</wp:posOffset>
          </wp:positionH>
          <wp:positionV relativeFrom="paragraph">
            <wp:posOffset>5715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A73D77" w:rsidRDefault="00757C8A" w:rsidP="00A73D77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A73D77" w:rsidRPr="004D6EC9" w:rsidRDefault="00757C8A" w:rsidP="00A73D77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A73D77" w:rsidRPr="009939C9" w:rsidRDefault="00757C8A" w:rsidP="00A73D77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A73D77" w:rsidRPr="009939C9" w:rsidRDefault="00757C8A" w:rsidP="00A73D77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A73D77" w:rsidRPr="009939C9" w:rsidRDefault="00757C8A" w:rsidP="00A73D77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A73D77" w:rsidRPr="004D6EC9" w:rsidRDefault="00757C8A" w:rsidP="00A73D77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www.plk-sa.pl</w:t>
    </w:r>
  </w:p>
  <w:p w:rsidR="00A73D77" w:rsidRDefault="00BC01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757C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7A3238" wp14:editId="04E5692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757C8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BC01F1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A32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757C8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1B143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000310" wp14:editId="4B826D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0FC"/>
    <w:multiLevelType w:val="hybridMultilevel"/>
    <w:tmpl w:val="A9C46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7289"/>
    <w:multiLevelType w:val="hybridMultilevel"/>
    <w:tmpl w:val="7F569E7E"/>
    <w:lvl w:ilvl="0" w:tplc="36D6141A">
      <w:start w:val="1"/>
      <w:numFmt w:val="decimal"/>
      <w:lvlText w:val="%1)"/>
      <w:lvlJc w:val="left"/>
      <w:pPr>
        <w:ind w:left="78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EEC5AD1"/>
    <w:multiLevelType w:val="hybridMultilevel"/>
    <w:tmpl w:val="80746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E1864"/>
    <w:multiLevelType w:val="hybridMultilevel"/>
    <w:tmpl w:val="F1C8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50A96"/>
    <w:multiLevelType w:val="hybridMultilevel"/>
    <w:tmpl w:val="86481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B40A1"/>
    <w:multiLevelType w:val="hybridMultilevel"/>
    <w:tmpl w:val="25D4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2D"/>
    <w:rsid w:val="00026F9C"/>
    <w:rsid w:val="00032FC2"/>
    <w:rsid w:val="000517B8"/>
    <w:rsid w:val="000617D5"/>
    <w:rsid w:val="0006587A"/>
    <w:rsid w:val="000952A0"/>
    <w:rsid w:val="00097052"/>
    <w:rsid w:val="000E755D"/>
    <w:rsid w:val="00116F8D"/>
    <w:rsid w:val="001243BC"/>
    <w:rsid w:val="001268C5"/>
    <w:rsid w:val="001304D1"/>
    <w:rsid w:val="00145C93"/>
    <w:rsid w:val="001B143C"/>
    <w:rsid w:val="001B34C6"/>
    <w:rsid w:val="00225828"/>
    <w:rsid w:val="002407F8"/>
    <w:rsid w:val="00242CBE"/>
    <w:rsid w:val="00257C85"/>
    <w:rsid w:val="00281E47"/>
    <w:rsid w:val="002C54F9"/>
    <w:rsid w:val="002D5788"/>
    <w:rsid w:val="002E5C1A"/>
    <w:rsid w:val="002F4276"/>
    <w:rsid w:val="003035FC"/>
    <w:rsid w:val="003109E9"/>
    <w:rsid w:val="00311C1B"/>
    <w:rsid w:val="00317CB5"/>
    <w:rsid w:val="00324660"/>
    <w:rsid w:val="00331FAC"/>
    <w:rsid w:val="00380ECA"/>
    <w:rsid w:val="00441684"/>
    <w:rsid w:val="00454A97"/>
    <w:rsid w:val="00484D32"/>
    <w:rsid w:val="004B11D7"/>
    <w:rsid w:val="004B50B1"/>
    <w:rsid w:val="004C20C3"/>
    <w:rsid w:val="004D3926"/>
    <w:rsid w:val="004D4530"/>
    <w:rsid w:val="005407A5"/>
    <w:rsid w:val="0054680D"/>
    <w:rsid w:val="005561DD"/>
    <w:rsid w:val="00583873"/>
    <w:rsid w:val="00585914"/>
    <w:rsid w:val="005A2910"/>
    <w:rsid w:val="005B0517"/>
    <w:rsid w:val="005B6202"/>
    <w:rsid w:val="005B6A2E"/>
    <w:rsid w:val="005E2A4C"/>
    <w:rsid w:val="005E3534"/>
    <w:rsid w:val="00626F8E"/>
    <w:rsid w:val="006302D7"/>
    <w:rsid w:val="006401E1"/>
    <w:rsid w:val="00672742"/>
    <w:rsid w:val="00690E1D"/>
    <w:rsid w:val="0069338A"/>
    <w:rsid w:val="006B0420"/>
    <w:rsid w:val="006C16AE"/>
    <w:rsid w:val="006C5623"/>
    <w:rsid w:val="006E68F1"/>
    <w:rsid w:val="0070100F"/>
    <w:rsid w:val="00713650"/>
    <w:rsid w:val="00723323"/>
    <w:rsid w:val="007321CF"/>
    <w:rsid w:val="00757C8A"/>
    <w:rsid w:val="00775696"/>
    <w:rsid w:val="00781ADB"/>
    <w:rsid w:val="00797A7B"/>
    <w:rsid w:val="007A61CA"/>
    <w:rsid w:val="007A6CFA"/>
    <w:rsid w:val="007D2EFB"/>
    <w:rsid w:val="007E092D"/>
    <w:rsid w:val="007E0D8D"/>
    <w:rsid w:val="00814B92"/>
    <w:rsid w:val="00831A8D"/>
    <w:rsid w:val="00832021"/>
    <w:rsid w:val="008510B8"/>
    <w:rsid w:val="00851894"/>
    <w:rsid w:val="00861AD3"/>
    <w:rsid w:val="008A6467"/>
    <w:rsid w:val="008B30EA"/>
    <w:rsid w:val="008E7920"/>
    <w:rsid w:val="00944925"/>
    <w:rsid w:val="00952B0C"/>
    <w:rsid w:val="009A1BEC"/>
    <w:rsid w:val="009B7B4D"/>
    <w:rsid w:val="00A0503B"/>
    <w:rsid w:val="00A21859"/>
    <w:rsid w:val="00A31BCB"/>
    <w:rsid w:val="00A57A73"/>
    <w:rsid w:val="00A97086"/>
    <w:rsid w:val="00AC61D4"/>
    <w:rsid w:val="00AD1575"/>
    <w:rsid w:val="00AD3533"/>
    <w:rsid w:val="00AF76C1"/>
    <w:rsid w:val="00B944D8"/>
    <w:rsid w:val="00BC01F1"/>
    <w:rsid w:val="00BD3864"/>
    <w:rsid w:val="00BF6B55"/>
    <w:rsid w:val="00C3005E"/>
    <w:rsid w:val="00CA3B3F"/>
    <w:rsid w:val="00CC5066"/>
    <w:rsid w:val="00CD5FC0"/>
    <w:rsid w:val="00D16304"/>
    <w:rsid w:val="00D34016"/>
    <w:rsid w:val="00D3783F"/>
    <w:rsid w:val="00D53AFE"/>
    <w:rsid w:val="00D57684"/>
    <w:rsid w:val="00D92A8E"/>
    <w:rsid w:val="00D956CE"/>
    <w:rsid w:val="00DA51BC"/>
    <w:rsid w:val="00DC02ED"/>
    <w:rsid w:val="00DC2D41"/>
    <w:rsid w:val="00E019B1"/>
    <w:rsid w:val="00E868DD"/>
    <w:rsid w:val="00EA271E"/>
    <w:rsid w:val="00EC1199"/>
    <w:rsid w:val="00ED5688"/>
    <w:rsid w:val="00EE11E1"/>
    <w:rsid w:val="00F13D2D"/>
    <w:rsid w:val="00F23283"/>
    <w:rsid w:val="00F63663"/>
    <w:rsid w:val="00F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6B66B-A9EA-4B10-9E61-EEE60B7A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92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092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5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92D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92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7E092D"/>
    <w:rPr>
      <w:b/>
      <w:bCs/>
    </w:rPr>
  </w:style>
  <w:style w:type="paragraph" w:styleId="Akapitzlist">
    <w:name w:val="List Paragraph"/>
    <w:basedOn w:val="Normalny"/>
    <w:uiPriority w:val="34"/>
    <w:qFormat/>
    <w:rsid w:val="001243BC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2C5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4F9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F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1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01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01E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1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1E1"/>
    <w:rPr>
      <w:rFonts w:ascii="Arial" w:hAnsi="Arial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B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B1B8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756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273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PLK_inf.pras.Lubuskie: Nadodrzanka nowe przęsło na moście w Nietkowicach_18.02.2021</vt:lpstr>
    </vt:vector>
  </TitlesOfParts>
  <Company>PKP PLK S.A.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Lubuskie: Kolejny etap budowy mostu na Nadodrzance w Nietkowicach</dc:title>
  <dc:subject/>
  <dc:creator>Śledziński Radosław</dc:creator>
  <cp:keywords/>
  <dc:description/>
  <cp:lastModifiedBy>Dudzińska Maria</cp:lastModifiedBy>
  <cp:revision>2</cp:revision>
  <cp:lastPrinted>2021-02-09T12:04:00Z</cp:lastPrinted>
  <dcterms:created xsi:type="dcterms:W3CDTF">2021-02-18T10:05:00Z</dcterms:created>
  <dcterms:modified xsi:type="dcterms:W3CDTF">2021-02-18T10:05:00Z</dcterms:modified>
</cp:coreProperties>
</file>