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C2B" w:rsidRDefault="00675C2B" w:rsidP="00675C2B">
      <w:pPr>
        <w:jc w:val="right"/>
        <w:rPr>
          <w:rFonts w:cs="Arial"/>
        </w:rPr>
      </w:pPr>
      <w:bookmarkStart w:id="0" w:name="_GoBack"/>
      <w:bookmarkEnd w:id="0"/>
    </w:p>
    <w:p w:rsidR="00675C2B" w:rsidRDefault="00675C2B" w:rsidP="00675C2B">
      <w:pPr>
        <w:jc w:val="right"/>
        <w:rPr>
          <w:rFonts w:cs="Arial"/>
        </w:rPr>
      </w:pPr>
    </w:p>
    <w:p w:rsidR="00675C2B" w:rsidRDefault="00675C2B" w:rsidP="00675C2B">
      <w:pPr>
        <w:jc w:val="right"/>
        <w:rPr>
          <w:rFonts w:cs="Arial"/>
        </w:rPr>
      </w:pPr>
    </w:p>
    <w:p w:rsidR="00675C2B" w:rsidRDefault="0024149E" w:rsidP="00675C2B">
      <w:pPr>
        <w:jc w:val="right"/>
        <w:rPr>
          <w:rFonts w:cs="Arial"/>
        </w:rPr>
      </w:pPr>
      <w:r>
        <w:rPr>
          <w:rFonts w:cs="Arial"/>
        </w:rPr>
        <w:t>Poznań</w:t>
      </w:r>
      <w:r w:rsidR="00675C2B">
        <w:rPr>
          <w:rFonts w:cs="Arial"/>
        </w:rPr>
        <w:t xml:space="preserve">, </w:t>
      </w:r>
      <w:r>
        <w:rPr>
          <w:rFonts w:cs="Arial"/>
        </w:rPr>
        <w:t xml:space="preserve">27 stycznia </w:t>
      </w:r>
      <w:r w:rsidR="00675C2B">
        <w:rPr>
          <w:rFonts w:cs="Arial"/>
        </w:rPr>
        <w:t>20</w:t>
      </w:r>
      <w:r>
        <w:rPr>
          <w:rFonts w:cs="Arial"/>
        </w:rPr>
        <w:t>20</w:t>
      </w:r>
      <w:r w:rsidR="006C0980">
        <w:rPr>
          <w:rFonts w:cs="Arial"/>
        </w:rPr>
        <w:t xml:space="preserve"> </w:t>
      </w:r>
      <w:r w:rsidR="00675C2B" w:rsidRPr="003D74BF">
        <w:rPr>
          <w:rFonts w:cs="Arial"/>
        </w:rPr>
        <w:t>r.</w:t>
      </w:r>
    </w:p>
    <w:p w:rsidR="00675C2B" w:rsidRPr="00A56CBF" w:rsidRDefault="00281722" w:rsidP="00A56CBF">
      <w:pPr>
        <w:pStyle w:val="Nagwek1"/>
        <w:spacing w:before="0" w:after="0" w:line="360" w:lineRule="auto"/>
        <w:rPr>
          <w:sz w:val="22"/>
          <w:szCs w:val="22"/>
        </w:rPr>
      </w:pPr>
      <w:r w:rsidRPr="00A56CBF">
        <w:rPr>
          <w:sz w:val="22"/>
          <w:szCs w:val="22"/>
        </w:rPr>
        <w:t xml:space="preserve">PLK podpisują umowy za </w:t>
      </w:r>
      <w:r w:rsidR="00372D76" w:rsidRPr="00A56CBF">
        <w:rPr>
          <w:rFonts w:cs="Arial"/>
          <w:sz w:val="22"/>
          <w:szCs w:val="22"/>
        </w:rPr>
        <w:t>1,4</w:t>
      </w:r>
      <w:r w:rsidRPr="00A56CBF">
        <w:rPr>
          <w:rFonts w:cs="Arial"/>
          <w:sz w:val="22"/>
          <w:szCs w:val="22"/>
        </w:rPr>
        <w:t xml:space="preserve"> mld zł </w:t>
      </w:r>
      <w:r w:rsidR="00CF0133" w:rsidRPr="00A56CBF">
        <w:rPr>
          <w:rFonts w:cs="Arial"/>
          <w:sz w:val="22"/>
          <w:szCs w:val="22"/>
        </w:rPr>
        <w:t>na linię</w:t>
      </w:r>
      <w:r w:rsidRPr="00A56CBF">
        <w:rPr>
          <w:rFonts w:cs="Arial"/>
          <w:sz w:val="22"/>
          <w:szCs w:val="22"/>
        </w:rPr>
        <w:t xml:space="preserve"> Szczecin – Poznań </w:t>
      </w:r>
    </w:p>
    <w:p w:rsidR="00586825" w:rsidRPr="00A56CBF" w:rsidRDefault="00586825" w:rsidP="00A56CBF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A56CBF">
        <w:rPr>
          <w:rFonts w:ascii="Arial" w:hAnsi="Arial" w:cs="Arial"/>
          <w:b/>
          <w:sz w:val="22"/>
          <w:szCs w:val="22"/>
        </w:rPr>
        <w:t xml:space="preserve">Podpisanie czterech umów, trzech na </w:t>
      </w:r>
      <w:r w:rsidRPr="00A56CBF">
        <w:rPr>
          <w:rFonts w:ascii="Arial" w:hAnsi="Arial" w:cs="Arial"/>
          <w:b/>
          <w:bCs/>
          <w:sz w:val="22"/>
          <w:szCs w:val="22"/>
        </w:rPr>
        <w:t>modernizację odcinka Wronki – Słonice oraz umowy na urządzenia i system sterowania oznacza</w:t>
      </w:r>
      <w:r w:rsidR="00BA4519" w:rsidRPr="00A56CBF">
        <w:rPr>
          <w:rFonts w:ascii="Arial" w:hAnsi="Arial" w:cs="Arial"/>
          <w:b/>
          <w:bCs/>
          <w:sz w:val="22"/>
          <w:szCs w:val="22"/>
        </w:rPr>
        <w:t xml:space="preserve"> dla podróżnych</w:t>
      </w:r>
      <w:r w:rsidR="00CF0133" w:rsidRPr="00A56CBF">
        <w:rPr>
          <w:rFonts w:ascii="Arial" w:hAnsi="Arial" w:cs="Arial"/>
          <w:b/>
          <w:bCs/>
          <w:sz w:val="22"/>
          <w:szCs w:val="22"/>
        </w:rPr>
        <w:t>:</w:t>
      </w:r>
      <w:r w:rsidRPr="00A56CBF">
        <w:rPr>
          <w:rFonts w:ascii="Arial" w:hAnsi="Arial" w:cs="Arial"/>
          <w:b/>
          <w:bCs/>
          <w:sz w:val="22"/>
          <w:szCs w:val="22"/>
        </w:rPr>
        <w:t xml:space="preserve"> wygodne perony, lepszy dostęp do kolei, krótsze i bezpieczniejsze podróże na linii Poznań – Szczecin. Przebudowa linii E59 Poznań – Szczecin o wartości ok. 4 mld zł jest jednym z największych przedsięwzięć </w:t>
      </w:r>
      <w:r w:rsidR="00CF0133" w:rsidRPr="00A56CBF">
        <w:rPr>
          <w:rFonts w:ascii="Arial" w:hAnsi="Arial" w:cs="Arial"/>
          <w:b/>
          <w:bCs/>
          <w:sz w:val="22"/>
          <w:szCs w:val="22"/>
        </w:rPr>
        <w:t xml:space="preserve">PKP Polskich Linii Kolejowych S.A. z Krajowego Programu Kolejowego. Projekt  </w:t>
      </w:r>
      <w:r w:rsidRPr="00A56CBF">
        <w:rPr>
          <w:rFonts w:ascii="Arial" w:hAnsi="Arial" w:cs="Arial"/>
          <w:b/>
          <w:bCs/>
          <w:sz w:val="22"/>
          <w:szCs w:val="22"/>
        </w:rPr>
        <w:t>współfinansowany z UE instrumentu CEF Łącząc Europę ma znaczenie dla komunikacji</w:t>
      </w:r>
      <w:r w:rsidR="00CF0133" w:rsidRPr="00A56CBF">
        <w:rPr>
          <w:rFonts w:ascii="Arial" w:hAnsi="Arial" w:cs="Arial"/>
          <w:b/>
          <w:bCs/>
          <w:sz w:val="22"/>
          <w:szCs w:val="22"/>
        </w:rPr>
        <w:t xml:space="preserve"> kolejowej Europy, Polski oraz regionów.</w:t>
      </w:r>
      <w:r w:rsidRPr="00A56CB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A2F5F" w:rsidRPr="00A56CBF" w:rsidRDefault="003A2F5F" w:rsidP="00A56CBF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A56CBF">
        <w:rPr>
          <w:rFonts w:ascii="Arial" w:hAnsi="Arial" w:cs="Arial"/>
          <w:b/>
          <w:bCs/>
          <w:i/>
          <w:iCs/>
          <w:sz w:val="22"/>
          <w:szCs w:val="22"/>
        </w:rPr>
        <w:t>- Projekt modernizacji linii kolejowej do Warszawy jest realizowany – podkreśla wojewoda zachodniopomorski Tomasz Hinc – Dzięki temu czas podróży ze Szczecina do stolicy zostanie istotnie skrócony.</w:t>
      </w:r>
    </w:p>
    <w:p w:rsidR="00586825" w:rsidRPr="00A56CBF" w:rsidRDefault="00586825" w:rsidP="00A56CBF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56CBF">
        <w:rPr>
          <w:rFonts w:ascii="Arial" w:hAnsi="Arial" w:cs="Arial"/>
          <w:sz w:val="22"/>
          <w:szCs w:val="22"/>
        </w:rPr>
        <w:t xml:space="preserve">Prace na odcinku Słonice </w:t>
      </w:r>
      <w:r w:rsidR="00BA4519" w:rsidRPr="00A56CBF">
        <w:rPr>
          <w:rFonts w:ascii="Arial" w:hAnsi="Arial" w:cs="Arial"/>
          <w:sz w:val="22"/>
          <w:szCs w:val="22"/>
        </w:rPr>
        <w:t xml:space="preserve">- Wronki </w:t>
      </w:r>
      <w:r w:rsidRPr="00A56CBF">
        <w:rPr>
          <w:rFonts w:ascii="Arial" w:hAnsi="Arial" w:cs="Arial"/>
          <w:sz w:val="22"/>
          <w:szCs w:val="22"/>
        </w:rPr>
        <w:t xml:space="preserve">to </w:t>
      </w:r>
      <w:r w:rsidR="00F930CA" w:rsidRPr="00A56CBF">
        <w:rPr>
          <w:rFonts w:ascii="Arial" w:hAnsi="Arial" w:cs="Arial"/>
          <w:sz w:val="22"/>
          <w:szCs w:val="22"/>
        </w:rPr>
        <w:t xml:space="preserve">kolejny </w:t>
      </w:r>
      <w:r w:rsidR="00BA4519" w:rsidRPr="00A56CBF">
        <w:rPr>
          <w:rFonts w:ascii="Arial" w:hAnsi="Arial" w:cs="Arial"/>
          <w:sz w:val="22"/>
          <w:szCs w:val="22"/>
        </w:rPr>
        <w:t xml:space="preserve">etap modernizacji </w:t>
      </w:r>
      <w:r w:rsidRPr="00A56CBF">
        <w:rPr>
          <w:rFonts w:ascii="Arial" w:hAnsi="Arial" w:cs="Arial"/>
          <w:sz w:val="22"/>
          <w:szCs w:val="22"/>
        </w:rPr>
        <w:t>ważnej tras</w:t>
      </w:r>
      <w:r w:rsidR="00BA4519" w:rsidRPr="00A56CBF">
        <w:rPr>
          <w:rFonts w:ascii="Arial" w:hAnsi="Arial" w:cs="Arial"/>
          <w:sz w:val="22"/>
          <w:szCs w:val="22"/>
        </w:rPr>
        <w:t>y</w:t>
      </w:r>
      <w:r w:rsidRPr="00A56CBF">
        <w:rPr>
          <w:rFonts w:ascii="Arial" w:hAnsi="Arial" w:cs="Arial"/>
          <w:sz w:val="22"/>
          <w:szCs w:val="22"/>
        </w:rPr>
        <w:t xml:space="preserve"> z Pomorz</w:t>
      </w:r>
      <w:r w:rsidR="00BA4519" w:rsidRPr="00A56CBF">
        <w:rPr>
          <w:rFonts w:ascii="Arial" w:hAnsi="Arial" w:cs="Arial"/>
          <w:sz w:val="22"/>
          <w:szCs w:val="22"/>
        </w:rPr>
        <w:t>a</w:t>
      </w:r>
      <w:r w:rsidRPr="00A56CBF">
        <w:rPr>
          <w:rFonts w:ascii="Arial" w:hAnsi="Arial" w:cs="Arial"/>
          <w:sz w:val="22"/>
          <w:szCs w:val="22"/>
        </w:rPr>
        <w:t xml:space="preserve"> Zachodnie</w:t>
      </w:r>
      <w:r w:rsidR="00BA4519" w:rsidRPr="00A56CBF">
        <w:rPr>
          <w:rFonts w:ascii="Arial" w:hAnsi="Arial" w:cs="Arial"/>
          <w:sz w:val="22"/>
          <w:szCs w:val="22"/>
        </w:rPr>
        <w:t>go do Wielkopolski</w:t>
      </w:r>
      <w:r w:rsidRPr="00A56CBF">
        <w:rPr>
          <w:rFonts w:ascii="Arial" w:hAnsi="Arial" w:cs="Arial"/>
          <w:sz w:val="22"/>
          <w:szCs w:val="22"/>
        </w:rPr>
        <w:t xml:space="preserve">. PKP Polskie Linie Kolejowe S.A. </w:t>
      </w:r>
      <w:r w:rsidR="00CF0133" w:rsidRPr="00A56CBF">
        <w:rPr>
          <w:rFonts w:ascii="Arial" w:hAnsi="Arial" w:cs="Arial"/>
          <w:sz w:val="22"/>
          <w:szCs w:val="22"/>
        </w:rPr>
        <w:t xml:space="preserve">dziś podpisują umowy </w:t>
      </w:r>
      <w:r w:rsidRPr="00A56CBF">
        <w:rPr>
          <w:rFonts w:ascii="Arial" w:hAnsi="Arial" w:cs="Arial"/>
          <w:sz w:val="22"/>
          <w:szCs w:val="22"/>
        </w:rPr>
        <w:t>na odcink</w:t>
      </w:r>
      <w:r w:rsidR="00CF0133" w:rsidRPr="00A56CBF">
        <w:rPr>
          <w:rFonts w:ascii="Arial" w:hAnsi="Arial" w:cs="Arial"/>
          <w:sz w:val="22"/>
          <w:szCs w:val="22"/>
        </w:rPr>
        <w:t>i</w:t>
      </w:r>
      <w:r w:rsidRPr="00A56CBF">
        <w:rPr>
          <w:rFonts w:ascii="Arial" w:hAnsi="Arial" w:cs="Arial"/>
          <w:sz w:val="22"/>
          <w:szCs w:val="22"/>
        </w:rPr>
        <w:t xml:space="preserve">: </w:t>
      </w:r>
      <w:r w:rsidR="00BA4519" w:rsidRPr="00A56CBF">
        <w:rPr>
          <w:rFonts w:ascii="Arial" w:hAnsi="Arial" w:cs="Arial"/>
          <w:sz w:val="22"/>
          <w:szCs w:val="22"/>
        </w:rPr>
        <w:t xml:space="preserve">Dobiegniew – Słonice; Krzyż – Dobiegniew; Wronki – Krzyż oraz na instalację urządzeń sterowania ruchem kolejowym i sygnalizacji oraz urządzeń kolejowej sieci telekomunikacyjnej na odcinku Wronki – Słonice. </w:t>
      </w:r>
      <w:r w:rsidRPr="00A56CBF">
        <w:rPr>
          <w:rFonts w:ascii="Arial" w:hAnsi="Arial" w:cs="Arial"/>
          <w:sz w:val="22"/>
          <w:szCs w:val="22"/>
        </w:rPr>
        <w:t xml:space="preserve">Zakończenie inwestycji </w:t>
      </w:r>
      <w:r w:rsidR="00BA4519" w:rsidRPr="00A56CBF">
        <w:rPr>
          <w:rFonts w:ascii="Arial" w:hAnsi="Arial" w:cs="Arial"/>
          <w:sz w:val="22"/>
          <w:szCs w:val="22"/>
        </w:rPr>
        <w:t xml:space="preserve">planowane jest </w:t>
      </w:r>
      <w:r w:rsidRPr="00A56CBF">
        <w:rPr>
          <w:rFonts w:ascii="Arial" w:hAnsi="Arial" w:cs="Arial"/>
          <w:sz w:val="22"/>
          <w:szCs w:val="22"/>
        </w:rPr>
        <w:t>w 2022 r.</w:t>
      </w:r>
    </w:p>
    <w:p w:rsidR="00691B76" w:rsidRPr="00A56CBF" w:rsidRDefault="00691B76" w:rsidP="00A56CBF">
      <w:pPr>
        <w:spacing w:after="0" w:line="360" w:lineRule="auto"/>
        <w:jc w:val="both"/>
        <w:rPr>
          <w:rFonts w:eastAsia="Calibri" w:cs="Arial"/>
          <w:b/>
        </w:rPr>
      </w:pPr>
      <w:r w:rsidRPr="00A56CBF">
        <w:rPr>
          <w:rFonts w:eastAsia="Calibri" w:cs="Arial"/>
          <w:b/>
          <w:i/>
          <w:iCs/>
        </w:rPr>
        <w:t>- Modernizacja na trasie Poznań – Szczecin, to wielkie przedsięwzięcie infrastrukturalne, ale jeszcze większa zmiana dla podróżujących. Komfort, bezpieczeństwo i krótszy czas przejazdu między stolicami województw to dobre informacje dla wszystkich. Liczę, że odcinek między Wronkami a Słonicami zostanie przebudowany sprawnie i w 2023 r., jako jeden z pierwszych pasażerów sprawdzę czas i komfort podróży –</w:t>
      </w:r>
      <w:r w:rsidR="00C2394F" w:rsidRPr="00A56CBF">
        <w:rPr>
          <w:rFonts w:eastAsia="Calibri" w:cs="Arial"/>
          <w:b/>
          <w:i/>
          <w:iCs/>
        </w:rPr>
        <w:t xml:space="preserve"> </w:t>
      </w:r>
      <w:r w:rsidRPr="00A56CBF">
        <w:rPr>
          <w:rFonts w:eastAsia="Calibri" w:cs="Arial"/>
          <w:b/>
          <w:iCs/>
        </w:rPr>
        <w:t>powiedział</w:t>
      </w:r>
      <w:r w:rsidRPr="00A56CBF">
        <w:rPr>
          <w:rFonts w:eastAsia="Calibri" w:cs="Arial"/>
          <w:b/>
          <w:i/>
          <w:iCs/>
        </w:rPr>
        <w:t xml:space="preserve"> </w:t>
      </w:r>
      <w:r w:rsidR="00795462" w:rsidRPr="00A56CBF">
        <w:rPr>
          <w:rFonts w:eastAsia="Calibri" w:cs="Arial"/>
          <w:b/>
          <w:i/>
          <w:iCs/>
        </w:rPr>
        <w:br/>
      </w:r>
      <w:r w:rsidRPr="00A56CBF">
        <w:rPr>
          <w:rFonts w:eastAsia="Calibri" w:cs="Arial"/>
          <w:b/>
        </w:rPr>
        <w:t xml:space="preserve">Łukasz Mikołajczyk, wojewoda wielkopolski </w:t>
      </w:r>
    </w:p>
    <w:p w:rsidR="00691B76" w:rsidRPr="00A56CBF" w:rsidRDefault="00691B76" w:rsidP="00A56CBF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:rsidR="00315034" w:rsidRPr="00A56CBF" w:rsidRDefault="00315034" w:rsidP="00A56CBF">
      <w:pPr>
        <w:spacing w:after="0" w:line="360" w:lineRule="auto"/>
        <w:rPr>
          <w:rFonts w:eastAsia="Calibri" w:cs="Arial"/>
          <w:b/>
        </w:rPr>
      </w:pPr>
      <w:r w:rsidRPr="00A56CBF">
        <w:rPr>
          <w:rFonts w:eastAsia="Calibri" w:cs="Arial"/>
          <w:b/>
          <w:i/>
        </w:rPr>
        <w:t>‒ Inwestycje z Krajowego Programu Kolejowego na magistrali E59 Szczecin – Poznań są ważne w skali międzynarodowej, krajowej oraz regionalnej. W efekcie prac, codzienne podróże koleją staną się jeszcze bardziej atrakcyjne. Istotnie poprawią się także warunki przewozu ładunków, co ma szczególne znaczenie w kontekście roz</w:t>
      </w:r>
      <w:r w:rsidR="002C2489">
        <w:rPr>
          <w:rFonts w:eastAsia="Calibri" w:cs="Arial"/>
          <w:b/>
          <w:i/>
        </w:rPr>
        <w:t>woju zachodniopomorskich portów</w:t>
      </w:r>
      <w:r w:rsidRPr="00A56CBF">
        <w:rPr>
          <w:rFonts w:eastAsia="Calibri" w:cs="Arial"/>
          <w:b/>
          <w:i/>
        </w:rPr>
        <w:t xml:space="preserve"> </w:t>
      </w:r>
      <w:r w:rsidRPr="00A56CBF">
        <w:rPr>
          <w:rFonts w:eastAsia="Calibri" w:cs="Arial"/>
          <w:b/>
        </w:rPr>
        <w:t>‒</w:t>
      </w:r>
      <w:r w:rsidR="002C2489">
        <w:rPr>
          <w:rFonts w:eastAsia="Calibri" w:cs="Arial"/>
          <w:b/>
        </w:rPr>
        <w:t xml:space="preserve"> powiedział Arnold Bresch,</w:t>
      </w:r>
      <w:r w:rsidRPr="00A56CBF">
        <w:rPr>
          <w:rFonts w:eastAsia="Calibri" w:cs="Arial"/>
          <w:b/>
        </w:rPr>
        <w:t xml:space="preserve"> członek Zarządu PKP Polskich Linii Kolejowych S.A. </w:t>
      </w:r>
    </w:p>
    <w:p w:rsidR="00586825" w:rsidRPr="00A56CBF" w:rsidRDefault="00586825" w:rsidP="00A56CBF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56CBF">
        <w:rPr>
          <w:rFonts w:ascii="Arial" w:hAnsi="Arial" w:cs="Arial"/>
          <w:sz w:val="22"/>
          <w:szCs w:val="22"/>
        </w:rPr>
        <w:t>W ramach prac na odcinku Wronki – Słonice PLK zmodernizują 10 stacji i przystanków. Każda z nich będzie w pełni dostosowana do potrzeb osób o ograniczonej możliwości poruszania się. Na stacji Dobiegniew w ramach budowy przejścia podziemnego zainstalowane zostaną windy</w:t>
      </w:r>
      <w:r w:rsidR="00BA4519" w:rsidRPr="00A56CBF">
        <w:rPr>
          <w:rFonts w:ascii="Arial" w:hAnsi="Arial" w:cs="Arial"/>
          <w:sz w:val="22"/>
          <w:szCs w:val="22"/>
        </w:rPr>
        <w:t>,</w:t>
      </w:r>
      <w:r w:rsidRPr="00A56CBF">
        <w:rPr>
          <w:rFonts w:ascii="Arial" w:hAnsi="Arial" w:cs="Arial"/>
          <w:sz w:val="22"/>
          <w:szCs w:val="22"/>
        </w:rPr>
        <w:t xml:space="preserve"> któr</w:t>
      </w:r>
      <w:r w:rsidR="00BA4519" w:rsidRPr="00A56CBF">
        <w:rPr>
          <w:rFonts w:ascii="Arial" w:hAnsi="Arial" w:cs="Arial"/>
          <w:sz w:val="22"/>
          <w:szCs w:val="22"/>
        </w:rPr>
        <w:t>e</w:t>
      </w:r>
      <w:r w:rsidRPr="00A56CBF">
        <w:rPr>
          <w:rFonts w:ascii="Arial" w:hAnsi="Arial" w:cs="Arial"/>
          <w:sz w:val="22"/>
          <w:szCs w:val="22"/>
        </w:rPr>
        <w:t xml:space="preserve"> </w:t>
      </w:r>
      <w:r w:rsidR="00BA4519" w:rsidRPr="00A56CBF">
        <w:rPr>
          <w:rFonts w:ascii="Arial" w:hAnsi="Arial" w:cs="Arial"/>
          <w:sz w:val="22"/>
          <w:szCs w:val="22"/>
        </w:rPr>
        <w:lastRenderedPageBreak/>
        <w:t xml:space="preserve">ułatwią podróże </w:t>
      </w:r>
      <w:r w:rsidR="00295C4B" w:rsidRPr="00A56CBF">
        <w:rPr>
          <w:rFonts w:ascii="Arial" w:hAnsi="Arial" w:cs="Arial"/>
          <w:sz w:val="22"/>
          <w:szCs w:val="22"/>
        </w:rPr>
        <w:t xml:space="preserve">osobom </w:t>
      </w:r>
      <w:r w:rsidRPr="00A56CBF">
        <w:rPr>
          <w:rFonts w:ascii="Arial" w:hAnsi="Arial" w:cs="Arial"/>
          <w:sz w:val="22"/>
          <w:szCs w:val="22"/>
        </w:rPr>
        <w:t>o ograniczonej mo</w:t>
      </w:r>
      <w:r w:rsidR="00BA4519" w:rsidRPr="00A56CBF">
        <w:rPr>
          <w:rFonts w:ascii="Arial" w:hAnsi="Arial" w:cs="Arial"/>
          <w:sz w:val="22"/>
          <w:szCs w:val="22"/>
        </w:rPr>
        <w:t>żliwości poruszania</w:t>
      </w:r>
      <w:r w:rsidRPr="00A56CBF">
        <w:rPr>
          <w:rFonts w:ascii="Arial" w:hAnsi="Arial" w:cs="Arial"/>
          <w:sz w:val="22"/>
          <w:szCs w:val="22"/>
        </w:rPr>
        <w:t>. Zmodernizowane perony będą wyposażone w wiaty, ławki i tablice informacyjne oraz pochylnie ułatwiające dostęp do peronów.</w:t>
      </w:r>
    </w:p>
    <w:p w:rsidR="00586825" w:rsidRPr="006C0980" w:rsidRDefault="00586825" w:rsidP="006C0980">
      <w:pPr>
        <w:pStyle w:val="Nagwek2"/>
        <w:rPr>
          <w:b w:val="0"/>
        </w:rPr>
      </w:pPr>
      <w:r w:rsidRPr="006C0980">
        <w:rPr>
          <w:rStyle w:val="Pogrubienie"/>
          <w:rFonts w:cs="Arial"/>
          <w:b/>
          <w:szCs w:val="22"/>
        </w:rPr>
        <w:t>Będzie szybciej i bezpieczniej</w:t>
      </w:r>
    </w:p>
    <w:p w:rsidR="00586825" w:rsidRPr="00A56CBF" w:rsidRDefault="00586825" w:rsidP="00A56CBF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56CBF">
        <w:rPr>
          <w:rFonts w:ascii="Arial" w:hAnsi="Arial" w:cs="Arial"/>
          <w:sz w:val="22"/>
          <w:szCs w:val="22"/>
        </w:rPr>
        <w:t xml:space="preserve">Na </w:t>
      </w:r>
      <w:r w:rsidR="00CF0133" w:rsidRPr="00A56CBF">
        <w:rPr>
          <w:rFonts w:ascii="Arial" w:hAnsi="Arial" w:cs="Arial"/>
          <w:sz w:val="22"/>
          <w:szCs w:val="22"/>
        </w:rPr>
        <w:t xml:space="preserve">dwutorowej </w:t>
      </w:r>
      <w:r w:rsidRPr="00A56CBF">
        <w:rPr>
          <w:rFonts w:ascii="Arial" w:hAnsi="Arial" w:cs="Arial"/>
          <w:sz w:val="22"/>
          <w:szCs w:val="22"/>
        </w:rPr>
        <w:t xml:space="preserve">trasie od Wronek do Słonic zarządca infrastruktury zmodernizuje </w:t>
      </w:r>
      <w:r w:rsidR="00F930CA" w:rsidRPr="00A56CBF">
        <w:rPr>
          <w:rFonts w:ascii="Arial" w:hAnsi="Arial" w:cs="Arial"/>
          <w:sz w:val="22"/>
          <w:szCs w:val="22"/>
        </w:rPr>
        <w:t xml:space="preserve">ponad </w:t>
      </w:r>
      <w:r w:rsidRPr="00A56CBF">
        <w:rPr>
          <w:rFonts w:ascii="Arial" w:hAnsi="Arial" w:cs="Arial"/>
          <w:sz w:val="22"/>
          <w:szCs w:val="22"/>
        </w:rPr>
        <w:t xml:space="preserve">150 km torów i sieci trakcyjnej. Na przebudowywanym odcinku zostanie podniesiony poziom bezpieczeństwa </w:t>
      </w:r>
      <w:r w:rsidR="00295C4B" w:rsidRPr="00A56CBF">
        <w:rPr>
          <w:rFonts w:ascii="Arial" w:hAnsi="Arial" w:cs="Arial"/>
          <w:sz w:val="22"/>
          <w:szCs w:val="22"/>
        </w:rPr>
        <w:t xml:space="preserve">m.in. </w:t>
      </w:r>
      <w:r w:rsidRPr="00A56CBF">
        <w:rPr>
          <w:rFonts w:ascii="Arial" w:hAnsi="Arial" w:cs="Arial"/>
          <w:sz w:val="22"/>
          <w:szCs w:val="22"/>
        </w:rPr>
        <w:t xml:space="preserve">poprzez montaż dodatkowych zabezpieczeń na przejazdach. W ramach całego odcinka Wronki – Słonice PLK zmodernizują 29 przejazdów kolejowo-drogowych, między innymi w miejscowościach: Drawski Młyn, </w:t>
      </w:r>
      <w:proofErr w:type="spellStart"/>
      <w:r w:rsidRPr="00A56CBF">
        <w:rPr>
          <w:rFonts w:ascii="Arial" w:hAnsi="Arial" w:cs="Arial"/>
          <w:sz w:val="22"/>
          <w:szCs w:val="22"/>
        </w:rPr>
        <w:t>Podlesiec</w:t>
      </w:r>
      <w:proofErr w:type="spellEnd"/>
      <w:r w:rsidRPr="00A56CBF">
        <w:rPr>
          <w:rFonts w:ascii="Arial" w:hAnsi="Arial" w:cs="Arial"/>
          <w:sz w:val="22"/>
          <w:szCs w:val="22"/>
        </w:rPr>
        <w:t>, Mierzęcin, Dobiegniew, Bierzwnik, Rębusz</w:t>
      </w:r>
      <w:r w:rsidR="00295C4B" w:rsidRPr="00A56CBF">
        <w:rPr>
          <w:rFonts w:ascii="Arial" w:hAnsi="Arial" w:cs="Arial"/>
          <w:sz w:val="22"/>
          <w:szCs w:val="22"/>
        </w:rPr>
        <w:br/>
      </w:r>
      <w:r w:rsidRPr="00A56CBF">
        <w:rPr>
          <w:rFonts w:ascii="Arial" w:hAnsi="Arial" w:cs="Arial"/>
          <w:sz w:val="22"/>
          <w:szCs w:val="22"/>
        </w:rPr>
        <w:t>i Słonice. Przejazdy wyposażone zostaną w nowe rogatki, sygnalizacje świetlną i dźwiękową, a także zamontowane zostaną nowe urządzenia sterowania ruchem kolejowym.</w:t>
      </w:r>
    </w:p>
    <w:p w:rsidR="00372D76" w:rsidRPr="00A56CBF" w:rsidRDefault="00372D76" w:rsidP="00A56CBF">
      <w:pPr>
        <w:pStyle w:val="Nagwek2"/>
        <w:spacing w:before="0" w:after="0" w:line="360" w:lineRule="auto"/>
        <w:rPr>
          <w:rFonts w:eastAsia="Calibri"/>
          <w:szCs w:val="22"/>
        </w:rPr>
      </w:pPr>
      <w:r w:rsidRPr="00A56CBF">
        <w:rPr>
          <w:rFonts w:eastAsia="Calibri"/>
          <w:szCs w:val="22"/>
        </w:rPr>
        <w:t>Sprawnie i wygodnie koleją z Poznania do Szczecina</w:t>
      </w:r>
    </w:p>
    <w:p w:rsidR="00372D76" w:rsidRPr="00A56CBF" w:rsidRDefault="00372D76" w:rsidP="00A56CBF">
      <w:pPr>
        <w:spacing w:after="0" w:line="360" w:lineRule="auto"/>
      </w:pPr>
      <w:r w:rsidRPr="00A56CBF">
        <w:t xml:space="preserve">Na linii z Poznania do Szczecina już postępują prace na odcinkach Poznań – Wronki oraz Słonice – Szczecin Dąbie. Pasażerowie sukcesywnie zyskują wyższy komfort podróży na stacjach i przystankach. Nowoczesne perony są już dostępne m.in. w Poznaniu </w:t>
      </w:r>
      <w:r w:rsidRPr="00A56CBF">
        <w:rPr>
          <w:rFonts w:cs="Arial"/>
        </w:rPr>
        <w:t>(</w:t>
      </w:r>
      <w:r w:rsidRPr="00A56CBF">
        <w:t>Wola</w:t>
      </w:r>
      <w:r w:rsidRPr="00A56CBF">
        <w:rPr>
          <w:rFonts w:cs="Arial"/>
        </w:rPr>
        <w:t>)</w:t>
      </w:r>
      <w:r w:rsidRPr="00A56CBF">
        <w:t xml:space="preserve">, Kiekrzu, Pamiątkowie i Baborówku. Zmieniają się przystanki i stacje w Rokietnicy, Szamotułach, Reptowie, Stargardzie oraz Choszcznie. </w:t>
      </w:r>
    </w:p>
    <w:p w:rsidR="00372D76" w:rsidRPr="00A56CBF" w:rsidRDefault="00372D76" w:rsidP="00A56CBF">
      <w:pPr>
        <w:spacing w:after="0" w:line="360" w:lineRule="auto"/>
      </w:pPr>
      <w:r w:rsidRPr="00A56CBF">
        <w:t>Kolejne odcinki na trasie z województwa zachodniopomorskiego do Wiel</w:t>
      </w:r>
      <w:r w:rsidR="00F930CA" w:rsidRPr="00A56CBF">
        <w:t xml:space="preserve">kopolski zyskują  nowe tory sieć </w:t>
      </w:r>
      <w:r w:rsidRPr="00A56CBF">
        <w:t xml:space="preserve">trakcyjną. Pociągi jeżdżą już nowym torem na ok. 30 km odcinku z Poznania do </w:t>
      </w:r>
      <w:proofErr w:type="spellStart"/>
      <w:r w:rsidRPr="00A56CBF">
        <w:t>Kiekrza</w:t>
      </w:r>
      <w:proofErr w:type="spellEnd"/>
      <w:r w:rsidRPr="00A56CBF">
        <w:t xml:space="preserve">, Pęckowa do Wronek i z Rokietnicy do Szamotuł. </w:t>
      </w:r>
      <w:r w:rsidR="00226A8B" w:rsidRPr="00A56CBF">
        <w:t xml:space="preserve">Tory układane są </w:t>
      </w:r>
      <w:r w:rsidRPr="00A56CBF">
        <w:t>na pozostałych szlakach, m.in. między Wronkami a Miałami, Słonicami a Choszcznem oraz Reptowem a Szczecinem Dąbie. Na odcinkach objętych pracami</w:t>
      </w:r>
      <w:r w:rsidR="00226A8B" w:rsidRPr="00A56CBF">
        <w:t xml:space="preserve"> utrzymany jest ruch pociągów po jednym torze. Takie rozwiązanie uwzględnione jest już w rozkładzie jazdy. </w:t>
      </w:r>
    </w:p>
    <w:p w:rsidR="00372D76" w:rsidRPr="00A56CBF" w:rsidRDefault="00372D76" w:rsidP="00A56CBF">
      <w:pPr>
        <w:pStyle w:val="Nagwek2"/>
        <w:spacing w:before="0" w:after="0" w:line="360" w:lineRule="auto"/>
        <w:rPr>
          <w:rFonts w:eastAsia="Calibri"/>
          <w:szCs w:val="22"/>
        </w:rPr>
      </w:pPr>
      <w:r w:rsidRPr="00A56CBF">
        <w:rPr>
          <w:rFonts w:eastAsia="Calibri"/>
          <w:szCs w:val="22"/>
        </w:rPr>
        <w:t>Kolej łączy regiony</w:t>
      </w:r>
    </w:p>
    <w:p w:rsidR="00372D76" w:rsidRPr="00A56CBF" w:rsidRDefault="00372D76" w:rsidP="00A56CBF">
      <w:pPr>
        <w:spacing w:after="0" w:line="360" w:lineRule="auto"/>
      </w:pPr>
      <w:r w:rsidRPr="00A56CBF">
        <w:rPr>
          <w:rFonts w:eastAsia="Calibri" w:cs="Arial"/>
        </w:rPr>
        <w:t xml:space="preserve">Po zakończeniu wszystkich prac i uzyskaniu niezbędnych pozwoleń najszybsze pociągi pojadą z Poznania do Szczecina z prędkością do 160 km/h. Skróci to czas przejazdu między Wielkopolską a Pomorzem Zachodnim. Nowoczesny system sterowania ruchem wraz z modernizacją przejazdów kolejowo‒drogowych zwiększy bezpieczeństwo, a </w:t>
      </w:r>
      <w:r w:rsidRPr="00A56CBF">
        <w:t xml:space="preserve">nowe Lokalne Centra Sterownia w Poznaniu oraz Stargardzie zapewnią sprawny przejazd pociągów na całej trasie. </w:t>
      </w:r>
    </w:p>
    <w:p w:rsidR="00372D76" w:rsidRPr="00A56CBF" w:rsidRDefault="00453005" w:rsidP="00A56CBF">
      <w:pPr>
        <w:spacing w:after="0" w:line="360" w:lineRule="auto"/>
      </w:pPr>
      <w:r w:rsidRPr="00A56CBF">
        <w:t xml:space="preserve">PLK </w:t>
      </w:r>
      <w:r w:rsidR="00372D76" w:rsidRPr="00A56CBF">
        <w:t>realizują projekt „Prace na linii kolejowej E59 na odcinku Poznań Główny – Szczecin Dąbie” za ok. 4 mld zł z instrumentu Unii Europejskiej „Łącząc Europę” (CEF). Roboty na odcinkach Poznań – Wronki oraz Słonice – Szczecin Dąbie planowane są do końca 2020</w:t>
      </w:r>
      <w:r w:rsidR="002C2489">
        <w:t xml:space="preserve"> </w:t>
      </w:r>
      <w:r w:rsidR="00372D76" w:rsidRPr="00A56CBF">
        <w:t>r. Modernizacja między Wronkami a Słonicami potrwa do końca 2022</w:t>
      </w:r>
      <w:r w:rsidR="002C2489">
        <w:t xml:space="preserve"> </w:t>
      </w:r>
      <w:r w:rsidR="00372D76" w:rsidRPr="00A56CBF">
        <w:t>r.</w:t>
      </w:r>
    </w:p>
    <w:p w:rsidR="00372D76" w:rsidRPr="00A56CBF" w:rsidRDefault="00372D76" w:rsidP="00A56CBF">
      <w:pPr>
        <w:spacing w:after="0" w:line="360" w:lineRule="auto"/>
      </w:pPr>
      <w:r w:rsidRPr="00A56CBF">
        <w:rPr>
          <w:rFonts w:cs="Arial"/>
        </w:rPr>
        <w:lastRenderedPageBreak/>
        <w:t>PLK przeprowadziły już prace wyprzedzające między Słonicami i Szczecinem Dąbie. Prace trwały od czerwca 2017 do maja 2018</w:t>
      </w:r>
      <w:r w:rsidR="002C2489">
        <w:rPr>
          <w:rFonts w:cs="Arial"/>
        </w:rPr>
        <w:t xml:space="preserve"> </w:t>
      </w:r>
      <w:r w:rsidRPr="00A56CBF">
        <w:rPr>
          <w:rFonts w:cs="Arial"/>
        </w:rPr>
        <w:t>r. Za 140 mln zł wymieniono szyny, podkład i tłuczeń na odcinku blisko 100 km.</w:t>
      </w:r>
    </w:p>
    <w:p w:rsidR="00372D76" w:rsidRPr="00A56CBF" w:rsidRDefault="00372D76" w:rsidP="00A56CBF">
      <w:pPr>
        <w:spacing w:after="0" w:line="360" w:lineRule="auto"/>
        <w:rPr>
          <w:rStyle w:val="Hipercze"/>
          <w:rFonts w:eastAsia="Calibri" w:cs="Arial"/>
        </w:rPr>
      </w:pPr>
      <w:r w:rsidRPr="00A56CBF">
        <w:rPr>
          <w:rFonts w:eastAsia="Calibri" w:cs="Arial"/>
        </w:rPr>
        <w:t xml:space="preserve">Więcej informacji o inwestycji na </w:t>
      </w:r>
      <w:hyperlink r:id="rId8" w:history="1">
        <w:r w:rsidRPr="00A56CBF">
          <w:rPr>
            <w:rStyle w:val="Hipercze"/>
            <w:rFonts w:eastAsia="Calibri" w:cs="Arial"/>
          </w:rPr>
          <w:t>strona internetowa projektu</w:t>
        </w:r>
      </w:hyperlink>
    </w:p>
    <w:p w:rsidR="00295C4B" w:rsidRPr="00A56CBF" w:rsidRDefault="00295C4B" w:rsidP="00A56CBF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cs="Arial"/>
          <w:b/>
          <w:sz w:val="22"/>
          <w:szCs w:val="22"/>
          <w:u w:val="single"/>
        </w:rPr>
      </w:pPr>
      <w:r w:rsidRPr="00A56CBF">
        <w:rPr>
          <w:rFonts w:ascii="Arial" w:hAnsi="Arial" w:cs="Arial"/>
          <w:b/>
          <w:sz w:val="22"/>
          <w:szCs w:val="22"/>
          <w:u w:val="single"/>
        </w:rPr>
        <w:t>Umowy na linię Szczecin – Poznań podpisywane 27 stycznia 2020 r.</w:t>
      </w:r>
    </w:p>
    <w:p w:rsidR="00A33BED" w:rsidRPr="00A56CBF" w:rsidRDefault="00A33BED" w:rsidP="00A56CBF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56CBF">
        <w:rPr>
          <w:rFonts w:ascii="Arial" w:hAnsi="Arial" w:cs="Arial"/>
          <w:sz w:val="22"/>
          <w:szCs w:val="22"/>
        </w:rPr>
        <w:t>W Szczecinie</w:t>
      </w:r>
      <w:r w:rsidR="001133C3" w:rsidRPr="00A56CBF">
        <w:rPr>
          <w:rFonts w:ascii="Arial" w:hAnsi="Arial" w:cs="Arial"/>
          <w:sz w:val="22"/>
          <w:szCs w:val="22"/>
        </w:rPr>
        <w:t>:</w:t>
      </w:r>
      <w:r w:rsidRPr="00A56CBF">
        <w:rPr>
          <w:rFonts w:ascii="Arial" w:hAnsi="Arial" w:cs="Arial"/>
          <w:sz w:val="22"/>
          <w:szCs w:val="22"/>
        </w:rPr>
        <w:t xml:space="preserve"> </w:t>
      </w:r>
    </w:p>
    <w:p w:rsidR="00A33BED" w:rsidRPr="00A56CBF" w:rsidRDefault="00A33BED" w:rsidP="00A56CBF">
      <w:pPr>
        <w:spacing w:after="0" w:line="360" w:lineRule="auto"/>
        <w:rPr>
          <w:rFonts w:cs="Arial"/>
        </w:rPr>
      </w:pPr>
      <w:r w:rsidRPr="00A56CBF">
        <w:rPr>
          <w:rFonts w:cs="Arial"/>
          <w:iCs/>
        </w:rPr>
        <w:t xml:space="preserve">„Modernizacja systemów torowych wraz z infrastrukturą towarzyszącą na linii kolejowej E 59 na odcinku Dobiegniew – Słonice w ramach projektu: „ Prace na linii kolejowej E59 na odcinku Wronki - Słonice”, </w:t>
      </w:r>
      <w:r w:rsidRPr="00A56CBF">
        <w:rPr>
          <w:rFonts w:cs="Arial"/>
        </w:rPr>
        <w:t xml:space="preserve">Kwota: </w:t>
      </w:r>
      <w:r w:rsidRPr="00A56CBF">
        <w:rPr>
          <w:rFonts w:cs="Arial"/>
          <w:b/>
        </w:rPr>
        <w:t>429.185.841,00 PLN netto</w:t>
      </w:r>
    </w:p>
    <w:p w:rsidR="00A33BED" w:rsidRPr="00A56CBF" w:rsidRDefault="00A33BED" w:rsidP="00A56CBF">
      <w:pPr>
        <w:spacing w:after="0" w:line="360" w:lineRule="auto"/>
        <w:rPr>
          <w:rFonts w:cs="Arial"/>
        </w:rPr>
      </w:pPr>
      <w:r w:rsidRPr="00A56CBF">
        <w:rPr>
          <w:rFonts w:cs="Arial"/>
        </w:rPr>
        <w:t xml:space="preserve">„Instalacja urządzeń sterowania ruchem kolejowym i sygnalizacji oraz urządzeń kolejowej sieci telekomunikacyjnej na odcinku Wronki – Słonice (Lokalne Centrum Sterowania i Sygnalizacji (LCS) w Poznaniu) oraz (Lokalne Centrum Sterowania i Sygnalizacji (LCS) w Stargardzie” w ramach projektu </w:t>
      </w:r>
      <w:r w:rsidRPr="00A56CBF">
        <w:rPr>
          <w:rFonts w:cs="Arial"/>
          <w:iCs/>
        </w:rPr>
        <w:t xml:space="preserve">„Prace na linii kolejowej E59 na odcinku Wronki – Słonice” </w:t>
      </w:r>
      <w:r w:rsidRPr="00A56CBF">
        <w:rPr>
          <w:rFonts w:cs="Arial"/>
        </w:rPr>
        <w:t xml:space="preserve">Kwota: </w:t>
      </w:r>
      <w:r w:rsidR="00372D76" w:rsidRPr="00A56CBF">
        <w:rPr>
          <w:rFonts w:cs="Arial"/>
          <w:b/>
        </w:rPr>
        <w:t xml:space="preserve">202.000.000 </w:t>
      </w:r>
      <w:r w:rsidRPr="00A56CBF">
        <w:rPr>
          <w:rFonts w:cs="Arial"/>
          <w:b/>
        </w:rPr>
        <w:t>PLN netto</w:t>
      </w:r>
    </w:p>
    <w:p w:rsidR="00CF0133" w:rsidRPr="00A56CBF" w:rsidRDefault="00295C4B" w:rsidP="00A56CBF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56CBF">
        <w:rPr>
          <w:rFonts w:ascii="Arial" w:hAnsi="Arial" w:cs="Arial"/>
          <w:sz w:val="22"/>
          <w:szCs w:val="22"/>
        </w:rPr>
        <w:t xml:space="preserve">W Poznaniu </w:t>
      </w:r>
      <w:r w:rsidR="001133C3" w:rsidRPr="00A56CBF">
        <w:rPr>
          <w:rFonts w:ascii="Arial" w:hAnsi="Arial" w:cs="Arial"/>
          <w:sz w:val="22"/>
          <w:szCs w:val="22"/>
        </w:rPr>
        <w:t>:</w:t>
      </w:r>
    </w:p>
    <w:p w:rsidR="00295C4B" w:rsidRPr="00A56CBF" w:rsidRDefault="00295C4B" w:rsidP="00A56CBF">
      <w:pPr>
        <w:spacing w:after="0" w:line="360" w:lineRule="auto"/>
        <w:jc w:val="both"/>
        <w:rPr>
          <w:rFonts w:cs="Arial"/>
        </w:rPr>
      </w:pPr>
      <w:r w:rsidRPr="00A56CBF">
        <w:rPr>
          <w:rFonts w:cs="Arial"/>
        </w:rPr>
        <w:t>„Modernizacja systemów torowych wraz z infrastrukturą towarzyszącą na linii kolejowej E59 na odcinku Wronki – Krzyż (bez stacji Krzyż)w ramach projektu: „Prace na linii kolejowej E59 na odcinku Wronki – Słonice”</w:t>
      </w:r>
      <w:r w:rsidR="00A33BED" w:rsidRPr="00A56CBF">
        <w:rPr>
          <w:rFonts w:cs="Arial"/>
        </w:rPr>
        <w:t xml:space="preserve"> Kwota </w:t>
      </w:r>
      <w:r w:rsidR="00A33BED" w:rsidRPr="00A56CBF">
        <w:rPr>
          <w:rFonts w:cs="Arial"/>
          <w:b/>
        </w:rPr>
        <w:t>398.167.601,07 PLN netto</w:t>
      </w:r>
    </w:p>
    <w:p w:rsidR="00A33BED" w:rsidRPr="00A56CBF" w:rsidRDefault="00295C4B" w:rsidP="00A56CBF">
      <w:pPr>
        <w:spacing w:after="0" w:line="360" w:lineRule="auto"/>
        <w:rPr>
          <w:rFonts w:cs="Arial"/>
        </w:rPr>
      </w:pPr>
      <w:r w:rsidRPr="00A56CBF">
        <w:rPr>
          <w:rFonts w:cs="Arial"/>
        </w:rPr>
        <w:t>„</w:t>
      </w:r>
      <w:r w:rsidRPr="00A56CBF">
        <w:rPr>
          <w:rFonts w:cs="Arial"/>
          <w:iCs/>
        </w:rPr>
        <w:t>Modernizacja systemów torowych wraz z infrastrukturą towarzyszącą na linii kolejowej E 59 na odcinku Krzyż – Dobiegniew w ramach projektu; "Prace na linii kolejowej E59 na odcinku Wronki - Słonice"</w:t>
      </w:r>
      <w:r w:rsidRPr="00A56CBF">
        <w:rPr>
          <w:rFonts w:cs="Arial"/>
        </w:rPr>
        <w:t>.</w:t>
      </w:r>
      <w:r w:rsidR="00A33BED" w:rsidRPr="00A56CBF">
        <w:rPr>
          <w:rFonts w:cs="Arial"/>
        </w:rPr>
        <w:t xml:space="preserve"> Kwota: </w:t>
      </w:r>
      <w:r w:rsidR="00A33BED" w:rsidRPr="00A56CBF">
        <w:rPr>
          <w:rFonts w:cs="Arial"/>
          <w:b/>
        </w:rPr>
        <w:t>374.803.512,39 PLN netto</w:t>
      </w:r>
    </w:p>
    <w:p w:rsidR="00A56CBF" w:rsidRDefault="00A56CBF" w:rsidP="00453005">
      <w:pPr>
        <w:spacing w:after="0" w:line="240" w:lineRule="auto"/>
        <w:rPr>
          <w:b/>
          <w:sz w:val="20"/>
          <w:szCs w:val="20"/>
        </w:rPr>
      </w:pPr>
    </w:p>
    <w:p w:rsidR="00C538D3" w:rsidRPr="00453005" w:rsidRDefault="00C538D3" w:rsidP="00453005">
      <w:pPr>
        <w:spacing w:after="0" w:line="240" w:lineRule="auto"/>
        <w:rPr>
          <w:b/>
          <w:sz w:val="20"/>
          <w:szCs w:val="20"/>
        </w:rPr>
      </w:pPr>
      <w:r w:rsidRPr="00453005">
        <w:rPr>
          <w:b/>
          <w:sz w:val="20"/>
          <w:szCs w:val="20"/>
        </w:rPr>
        <w:t>Kontakt dla mediów:</w:t>
      </w:r>
    </w:p>
    <w:p w:rsidR="00226A8B" w:rsidRPr="00453005" w:rsidRDefault="00226A8B" w:rsidP="00453005">
      <w:pPr>
        <w:spacing w:after="0" w:line="240" w:lineRule="auto"/>
        <w:rPr>
          <w:sz w:val="20"/>
          <w:szCs w:val="20"/>
        </w:rPr>
      </w:pPr>
      <w:r w:rsidRPr="00453005">
        <w:rPr>
          <w:sz w:val="20"/>
          <w:szCs w:val="20"/>
        </w:rPr>
        <w:t>Mirosław Siemieniec</w:t>
      </w:r>
    </w:p>
    <w:p w:rsidR="00C538D3" w:rsidRPr="00453005" w:rsidRDefault="00226A8B" w:rsidP="00453005">
      <w:pPr>
        <w:spacing w:after="0" w:line="240" w:lineRule="auto"/>
        <w:rPr>
          <w:sz w:val="20"/>
          <w:szCs w:val="20"/>
        </w:rPr>
      </w:pPr>
      <w:r w:rsidRPr="00453005">
        <w:rPr>
          <w:sz w:val="20"/>
          <w:szCs w:val="20"/>
        </w:rPr>
        <w:t xml:space="preserve">Rzecznik </w:t>
      </w:r>
      <w:r w:rsidR="00C538D3" w:rsidRPr="00453005">
        <w:rPr>
          <w:sz w:val="20"/>
          <w:szCs w:val="20"/>
        </w:rPr>
        <w:t>prasowy</w:t>
      </w:r>
    </w:p>
    <w:p w:rsidR="00C538D3" w:rsidRPr="00453005" w:rsidRDefault="00C538D3" w:rsidP="00453005">
      <w:pPr>
        <w:spacing w:after="0" w:line="240" w:lineRule="auto"/>
        <w:rPr>
          <w:sz w:val="20"/>
          <w:szCs w:val="20"/>
        </w:rPr>
      </w:pPr>
      <w:r w:rsidRPr="00453005">
        <w:rPr>
          <w:sz w:val="20"/>
          <w:szCs w:val="20"/>
        </w:rPr>
        <w:t>rzecznik@plk-sa.pl</w:t>
      </w:r>
    </w:p>
    <w:p w:rsidR="00675C2B" w:rsidRPr="00453005" w:rsidRDefault="00C538D3" w:rsidP="00453005">
      <w:pPr>
        <w:spacing w:after="0" w:line="240" w:lineRule="auto"/>
        <w:rPr>
          <w:sz w:val="20"/>
          <w:szCs w:val="20"/>
        </w:rPr>
      </w:pPr>
      <w:r w:rsidRPr="00453005">
        <w:rPr>
          <w:sz w:val="20"/>
          <w:szCs w:val="20"/>
        </w:rPr>
        <w:t>T: +48</w:t>
      </w:r>
      <w:r w:rsidR="00226A8B" w:rsidRPr="00453005">
        <w:rPr>
          <w:sz w:val="20"/>
          <w:szCs w:val="20"/>
        </w:rPr>
        <w:t> 694 480 239</w:t>
      </w:r>
    </w:p>
    <w:p w:rsidR="00675C2B" w:rsidRDefault="00675C2B" w:rsidP="00675C2B"/>
    <w:p w:rsidR="0070151F" w:rsidRDefault="00675C2B">
      <w:pPr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B41F72" w:rsidRDefault="00B41F72">
      <w:r w:rsidRPr="00B41F72">
        <w:t>Wyłączną odpowiedzialność za treść publikacji ponosi jej autor. Unia Europejska nie odpowiada za ewentualne wykorzystanie informacji zawartych w takiej publikacji.</w:t>
      </w:r>
    </w:p>
    <w:p w:rsidR="006C0980" w:rsidRDefault="006C0980"/>
    <w:sectPr w:rsidR="006C0980" w:rsidSect="0070151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3C7" w:rsidRDefault="001943C7">
      <w:pPr>
        <w:spacing w:after="0" w:line="240" w:lineRule="auto"/>
      </w:pPr>
      <w:r>
        <w:separator/>
      </w:r>
    </w:p>
  </w:endnote>
  <w:endnote w:type="continuationSeparator" w:id="0">
    <w:p w:rsidR="001943C7" w:rsidRDefault="0019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4F" w:rsidRPr="0025604B" w:rsidRDefault="00C2394F" w:rsidP="007A0AB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2394F" w:rsidRPr="0025604B" w:rsidRDefault="00C2394F" w:rsidP="007A0AB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2394F" w:rsidRPr="00860074" w:rsidRDefault="00C2394F" w:rsidP="007A0AB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  <w:p w:rsidR="00C2394F" w:rsidRDefault="00C239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4F" w:rsidRPr="0025604B" w:rsidRDefault="00C2394F" w:rsidP="0070151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2394F" w:rsidRPr="0025604B" w:rsidRDefault="00C2394F" w:rsidP="0070151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2394F" w:rsidRPr="00860074" w:rsidRDefault="00C2394F" w:rsidP="0070151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3C7" w:rsidRDefault="001943C7">
      <w:pPr>
        <w:spacing w:after="0" w:line="240" w:lineRule="auto"/>
      </w:pPr>
      <w:r>
        <w:separator/>
      </w:r>
    </w:p>
  </w:footnote>
  <w:footnote w:type="continuationSeparator" w:id="0">
    <w:p w:rsidR="001943C7" w:rsidRDefault="0019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4F" w:rsidRDefault="00C2394F">
    <w:pPr>
      <w:pStyle w:val="Nagwek"/>
    </w:pPr>
    <w:r>
      <w:rPr>
        <w:noProof/>
        <w:lang w:eastAsia="pl-PL"/>
      </w:rPr>
      <w:drawing>
        <wp:inline distT="0" distB="0" distL="0" distR="0" wp14:anchorId="6FE4D2D6" wp14:editId="38793C7A">
          <wp:extent cx="6096000" cy="480060"/>
          <wp:effectExtent l="0" t="0" r="0" b="0"/>
          <wp:docPr id="4" name="Obraz 4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394F" w:rsidRPr="004D6EC9" w:rsidRDefault="00C2394F" w:rsidP="007A0AB5">
    <w:pPr>
      <w:spacing w:after="0"/>
      <w:rPr>
        <w:rFonts w:cs="Arial"/>
        <w:b/>
        <w:sz w:val="16"/>
        <w:szCs w:val="16"/>
      </w:rPr>
    </w:pPr>
    <w:r w:rsidRPr="004D6EC9">
      <w:rPr>
        <w:rFonts w:cs="Arial"/>
        <w:b/>
        <w:sz w:val="16"/>
        <w:szCs w:val="16"/>
      </w:rPr>
      <w:t>PKP Polskie Linie Kolejowe S.A.</w:t>
    </w:r>
  </w:p>
  <w:p w:rsidR="00C2394F" w:rsidRDefault="00C2394F" w:rsidP="007A0AB5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Biuro Komunikacji i Promocji</w:t>
    </w:r>
  </w:p>
  <w:p w:rsidR="00C2394F" w:rsidRPr="004D6EC9" w:rsidRDefault="00C2394F" w:rsidP="007A0AB5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ul.</w:t>
    </w:r>
    <w:r>
      <w:rPr>
        <w:rFonts w:cs="Arial"/>
        <w:sz w:val="16"/>
        <w:szCs w:val="16"/>
      </w:rPr>
      <w:t xml:space="preserve"> Targowa 74</w:t>
    </w:r>
    <w:r w:rsidRPr="004D6EC9">
      <w:rPr>
        <w:rFonts w:cs="Arial"/>
        <w:sz w:val="16"/>
        <w:szCs w:val="16"/>
      </w:rPr>
      <w:t>, 0</w:t>
    </w:r>
    <w:r>
      <w:rPr>
        <w:rFonts w:cs="Arial"/>
        <w:sz w:val="16"/>
        <w:szCs w:val="16"/>
      </w:rPr>
      <w:t>3</w:t>
    </w:r>
    <w:r w:rsidRPr="004D6EC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>734</w:t>
    </w:r>
    <w:r w:rsidRPr="004D6EC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Warszawa</w:t>
    </w:r>
  </w:p>
  <w:p w:rsidR="00C2394F" w:rsidRPr="009939C9" w:rsidRDefault="00C2394F" w:rsidP="007A0AB5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tel. + 48 </w:t>
    </w:r>
    <w:r>
      <w:rPr>
        <w:rFonts w:cs="Arial"/>
        <w:sz w:val="16"/>
        <w:szCs w:val="16"/>
        <w:lang w:val="en-US"/>
      </w:rPr>
      <w:t>22 473 30 02</w:t>
    </w:r>
  </w:p>
  <w:p w:rsidR="00C2394F" w:rsidRPr="009939C9" w:rsidRDefault="00C2394F" w:rsidP="007A0AB5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fax + 48 </w:t>
    </w:r>
    <w:r>
      <w:rPr>
        <w:rFonts w:cs="Arial"/>
        <w:sz w:val="16"/>
        <w:szCs w:val="16"/>
        <w:lang w:val="en-US"/>
      </w:rPr>
      <w:t>22 473 23 34</w:t>
    </w:r>
  </w:p>
  <w:p w:rsidR="00C2394F" w:rsidRPr="009939C9" w:rsidRDefault="00C2394F" w:rsidP="007A0AB5">
    <w:pPr>
      <w:spacing w:after="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rzecznik</w:t>
    </w:r>
    <w:r w:rsidRPr="009939C9">
      <w:rPr>
        <w:rFonts w:cs="Arial"/>
        <w:sz w:val="16"/>
        <w:szCs w:val="16"/>
        <w:lang w:val="en-US"/>
      </w:rPr>
      <w:t>@plk-sa.pl</w:t>
    </w:r>
  </w:p>
  <w:p w:rsidR="00C2394F" w:rsidRPr="00DA3248" w:rsidRDefault="00C2394F" w:rsidP="007A0AB5">
    <w:pPr>
      <w:spacing w:after="0"/>
    </w:pPr>
    <w:r w:rsidRPr="004D6EC9">
      <w:rPr>
        <w:rFonts w:cs="Arial"/>
        <w:sz w:val="16"/>
        <w:szCs w:val="16"/>
      </w:rPr>
      <w:t>www.plk-sa.pl</w:t>
    </w:r>
  </w:p>
  <w:p w:rsidR="00C2394F" w:rsidRDefault="00C239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4F" w:rsidRDefault="00C2394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C4014" wp14:editId="1E93210D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394F" w:rsidRPr="004D6EC9" w:rsidRDefault="00C2394F" w:rsidP="0070151F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C2394F" w:rsidRDefault="00C2394F" w:rsidP="0070151F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C2394F" w:rsidRPr="004D6EC9" w:rsidRDefault="00C2394F" w:rsidP="0070151F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C2394F" w:rsidRPr="009939C9" w:rsidRDefault="00C2394F" w:rsidP="0070151F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C2394F" w:rsidRPr="009939C9" w:rsidRDefault="00C2394F" w:rsidP="0070151F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C2394F" w:rsidRPr="009939C9" w:rsidRDefault="00C2394F" w:rsidP="0070151F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C2394F" w:rsidRPr="00DA3248" w:rsidRDefault="00C2394F" w:rsidP="0070151F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C401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C2394F" w:rsidRPr="004D6EC9" w:rsidRDefault="00C2394F" w:rsidP="0070151F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C2394F" w:rsidRDefault="00C2394F" w:rsidP="0070151F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C2394F" w:rsidRPr="004D6EC9" w:rsidRDefault="00C2394F" w:rsidP="0070151F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C2394F" w:rsidRPr="009939C9" w:rsidRDefault="00C2394F" w:rsidP="0070151F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C2394F" w:rsidRPr="009939C9" w:rsidRDefault="00C2394F" w:rsidP="0070151F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C2394F" w:rsidRPr="009939C9" w:rsidRDefault="00C2394F" w:rsidP="0070151F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C2394F" w:rsidRPr="00DA3248" w:rsidRDefault="00C2394F" w:rsidP="0070151F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>
          <wp:extent cx="6096000" cy="480060"/>
          <wp:effectExtent l="0" t="0" r="0" b="0"/>
          <wp:docPr id="3" name="Obraz 3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66BF8"/>
    <w:multiLevelType w:val="hybridMultilevel"/>
    <w:tmpl w:val="911C7E2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4027762"/>
    <w:multiLevelType w:val="hybridMultilevel"/>
    <w:tmpl w:val="28DAB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2B"/>
    <w:rsid w:val="000011DA"/>
    <w:rsid w:val="00064F8B"/>
    <w:rsid w:val="0008010D"/>
    <w:rsid w:val="00084AD0"/>
    <w:rsid w:val="00085611"/>
    <w:rsid w:val="000B3A84"/>
    <w:rsid w:val="000B79D4"/>
    <w:rsid w:val="000C2259"/>
    <w:rsid w:val="000C6284"/>
    <w:rsid w:val="000E7660"/>
    <w:rsid w:val="00105D28"/>
    <w:rsid w:val="00106E44"/>
    <w:rsid w:val="001133C3"/>
    <w:rsid w:val="0012198F"/>
    <w:rsid w:val="001264E5"/>
    <w:rsid w:val="00133DE8"/>
    <w:rsid w:val="00140A1A"/>
    <w:rsid w:val="00150E97"/>
    <w:rsid w:val="00186910"/>
    <w:rsid w:val="001943C7"/>
    <w:rsid w:val="001D7608"/>
    <w:rsid w:val="001E4420"/>
    <w:rsid w:val="00211DCA"/>
    <w:rsid w:val="00224F12"/>
    <w:rsid w:val="002266F3"/>
    <w:rsid w:val="00226A8B"/>
    <w:rsid w:val="00226F93"/>
    <w:rsid w:val="002357AA"/>
    <w:rsid w:val="002378FF"/>
    <w:rsid w:val="002407F8"/>
    <w:rsid w:val="0024149E"/>
    <w:rsid w:val="0024718E"/>
    <w:rsid w:val="002511AA"/>
    <w:rsid w:val="0025152C"/>
    <w:rsid w:val="00255D73"/>
    <w:rsid w:val="00264998"/>
    <w:rsid w:val="00266C18"/>
    <w:rsid w:val="002777ED"/>
    <w:rsid w:val="00281722"/>
    <w:rsid w:val="00295C4B"/>
    <w:rsid w:val="002C2489"/>
    <w:rsid w:val="002C3CB8"/>
    <w:rsid w:val="002F7998"/>
    <w:rsid w:val="003032FD"/>
    <w:rsid w:val="00310793"/>
    <w:rsid w:val="00315034"/>
    <w:rsid w:val="00316A47"/>
    <w:rsid w:val="00343D2F"/>
    <w:rsid w:val="00345554"/>
    <w:rsid w:val="003467D5"/>
    <w:rsid w:val="00364E3C"/>
    <w:rsid w:val="00372D76"/>
    <w:rsid w:val="00387411"/>
    <w:rsid w:val="003A2F5F"/>
    <w:rsid w:val="003E67BC"/>
    <w:rsid w:val="00400330"/>
    <w:rsid w:val="00401727"/>
    <w:rsid w:val="00402F06"/>
    <w:rsid w:val="004126E6"/>
    <w:rsid w:val="004302E7"/>
    <w:rsid w:val="00432561"/>
    <w:rsid w:val="00446CFE"/>
    <w:rsid w:val="00453005"/>
    <w:rsid w:val="00453D83"/>
    <w:rsid w:val="004664C7"/>
    <w:rsid w:val="004675D5"/>
    <w:rsid w:val="00470806"/>
    <w:rsid w:val="00471CF0"/>
    <w:rsid w:val="00474E64"/>
    <w:rsid w:val="00485C1D"/>
    <w:rsid w:val="004953C1"/>
    <w:rsid w:val="004B1F2E"/>
    <w:rsid w:val="004E6A78"/>
    <w:rsid w:val="004F04B9"/>
    <w:rsid w:val="004F77B3"/>
    <w:rsid w:val="005148BD"/>
    <w:rsid w:val="005249E8"/>
    <w:rsid w:val="005424B5"/>
    <w:rsid w:val="00550468"/>
    <w:rsid w:val="00553CCE"/>
    <w:rsid w:val="005550DE"/>
    <w:rsid w:val="00561996"/>
    <w:rsid w:val="0056321E"/>
    <w:rsid w:val="00570B02"/>
    <w:rsid w:val="00586825"/>
    <w:rsid w:val="00597813"/>
    <w:rsid w:val="00597A27"/>
    <w:rsid w:val="005A670F"/>
    <w:rsid w:val="005C4937"/>
    <w:rsid w:val="005E6671"/>
    <w:rsid w:val="005F51F7"/>
    <w:rsid w:val="006079FA"/>
    <w:rsid w:val="00612F73"/>
    <w:rsid w:val="00625399"/>
    <w:rsid w:val="0063253A"/>
    <w:rsid w:val="00675C2B"/>
    <w:rsid w:val="00691B76"/>
    <w:rsid w:val="006A3F86"/>
    <w:rsid w:val="006C0980"/>
    <w:rsid w:val="006E4BDC"/>
    <w:rsid w:val="006F6A1B"/>
    <w:rsid w:val="0070151F"/>
    <w:rsid w:val="00772413"/>
    <w:rsid w:val="00785370"/>
    <w:rsid w:val="00795462"/>
    <w:rsid w:val="007A0AB5"/>
    <w:rsid w:val="007A3902"/>
    <w:rsid w:val="007B79E1"/>
    <w:rsid w:val="007C354F"/>
    <w:rsid w:val="007C447A"/>
    <w:rsid w:val="007D4714"/>
    <w:rsid w:val="0081388D"/>
    <w:rsid w:val="00827BF1"/>
    <w:rsid w:val="00850B84"/>
    <w:rsid w:val="00885D07"/>
    <w:rsid w:val="00890D67"/>
    <w:rsid w:val="008B33C9"/>
    <w:rsid w:val="008C1088"/>
    <w:rsid w:val="008D6E2D"/>
    <w:rsid w:val="008E39C0"/>
    <w:rsid w:val="008F4C32"/>
    <w:rsid w:val="0091786F"/>
    <w:rsid w:val="00965F8A"/>
    <w:rsid w:val="00971535"/>
    <w:rsid w:val="009A4B76"/>
    <w:rsid w:val="009B655F"/>
    <w:rsid w:val="009D55B0"/>
    <w:rsid w:val="00A062BA"/>
    <w:rsid w:val="00A24787"/>
    <w:rsid w:val="00A33BED"/>
    <w:rsid w:val="00A56CBF"/>
    <w:rsid w:val="00A92112"/>
    <w:rsid w:val="00AC61D2"/>
    <w:rsid w:val="00AC77D1"/>
    <w:rsid w:val="00AD4B15"/>
    <w:rsid w:val="00AE1742"/>
    <w:rsid w:val="00AF0D62"/>
    <w:rsid w:val="00AF337D"/>
    <w:rsid w:val="00AF56D0"/>
    <w:rsid w:val="00AF7131"/>
    <w:rsid w:val="00AF79AD"/>
    <w:rsid w:val="00B00CA4"/>
    <w:rsid w:val="00B14CF3"/>
    <w:rsid w:val="00B41F72"/>
    <w:rsid w:val="00B605D2"/>
    <w:rsid w:val="00B624C0"/>
    <w:rsid w:val="00B66A7C"/>
    <w:rsid w:val="00B6706D"/>
    <w:rsid w:val="00B85194"/>
    <w:rsid w:val="00B912BF"/>
    <w:rsid w:val="00BA4519"/>
    <w:rsid w:val="00BB0275"/>
    <w:rsid w:val="00BB21D4"/>
    <w:rsid w:val="00BD55DF"/>
    <w:rsid w:val="00BE0111"/>
    <w:rsid w:val="00BE7380"/>
    <w:rsid w:val="00C01E4D"/>
    <w:rsid w:val="00C072BC"/>
    <w:rsid w:val="00C22831"/>
    <w:rsid w:val="00C2394F"/>
    <w:rsid w:val="00C30B4A"/>
    <w:rsid w:val="00C3508C"/>
    <w:rsid w:val="00C504A4"/>
    <w:rsid w:val="00C538D3"/>
    <w:rsid w:val="00C549D1"/>
    <w:rsid w:val="00C56D42"/>
    <w:rsid w:val="00C71B46"/>
    <w:rsid w:val="00CA6485"/>
    <w:rsid w:val="00CC7817"/>
    <w:rsid w:val="00CD3452"/>
    <w:rsid w:val="00CF0133"/>
    <w:rsid w:val="00CF213C"/>
    <w:rsid w:val="00D00160"/>
    <w:rsid w:val="00D2015F"/>
    <w:rsid w:val="00D567AC"/>
    <w:rsid w:val="00D77409"/>
    <w:rsid w:val="00D93736"/>
    <w:rsid w:val="00D94F69"/>
    <w:rsid w:val="00DA01F8"/>
    <w:rsid w:val="00DA51BC"/>
    <w:rsid w:val="00DC3E1F"/>
    <w:rsid w:val="00DD4E86"/>
    <w:rsid w:val="00DF2318"/>
    <w:rsid w:val="00DF3840"/>
    <w:rsid w:val="00DF67E2"/>
    <w:rsid w:val="00DF7076"/>
    <w:rsid w:val="00E0767A"/>
    <w:rsid w:val="00E23077"/>
    <w:rsid w:val="00E507C4"/>
    <w:rsid w:val="00E72DA5"/>
    <w:rsid w:val="00E76711"/>
    <w:rsid w:val="00EA1825"/>
    <w:rsid w:val="00EB014F"/>
    <w:rsid w:val="00EB1A68"/>
    <w:rsid w:val="00EB5414"/>
    <w:rsid w:val="00EF2B51"/>
    <w:rsid w:val="00F01276"/>
    <w:rsid w:val="00F0226C"/>
    <w:rsid w:val="00F1033D"/>
    <w:rsid w:val="00F15F8E"/>
    <w:rsid w:val="00F26AFA"/>
    <w:rsid w:val="00F51F36"/>
    <w:rsid w:val="00F553C2"/>
    <w:rsid w:val="00F617FE"/>
    <w:rsid w:val="00F85DF2"/>
    <w:rsid w:val="00F930CA"/>
    <w:rsid w:val="00FB0375"/>
    <w:rsid w:val="00FC5491"/>
    <w:rsid w:val="00FD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005E91-A23A-4D69-90C2-FDFD5AF4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C2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5C2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5C2B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C2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75C2B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67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C2B"/>
    <w:rPr>
      <w:rFonts w:ascii="Arial" w:hAnsi="Arial"/>
    </w:rPr>
  </w:style>
  <w:style w:type="character" w:styleId="Hipercze">
    <w:name w:val="Hyperlink"/>
    <w:uiPriority w:val="99"/>
    <w:unhideWhenUsed/>
    <w:rsid w:val="00675C2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75C2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53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53C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53C2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A0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AB5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66A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2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413"/>
    <w:rPr>
      <w:rFonts w:ascii="Segoe UI" w:hAnsi="Segoe UI" w:cs="Segoe UI"/>
      <w:sz w:val="18"/>
      <w:szCs w:val="18"/>
    </w:rPr>
  </w:style>
  <w:style w:type="paragraph" w:customStyle="1" w:styleId="align-justify">
    <w:name w:val="align-justify"/>
    <w:basedOn w:val="Normalny"/>
    <w:rsid w:val="0058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411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-szczeci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DAE64-B9DE-4046-85D9-CAC6834E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PLK_INF_PRAS_RPLK podpisują umowy za 1,4 mld zł na linię Szczecin – Poznań_27.01.2020</vt:lpstr>
    </vt:vector>
  </TitlesOfParts>
  <Company>PKP PLK S.A.</Company>
  <LinksUpToDate>false</LinksUpToDate>
  <CharactersWithSpaces>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PLK_INF_PRAS_RPLK podpisują umowy za 1,4 mld zł na linię Szczecin – Poznań_27.01.2020</dc:title>
  <dc:subject/>
  <dc:creator>Śledziński Radosław</dc:creator>
  <cp:keywords/>
  <dc:description/>
  <cp:lastModifiedBy>Dudzińska Maria</cp:lastModifiedBy>
  <cp:revision>2</cp:revision>
  <cp:lastPrinted>2020-01-27T13:03:00Z</cp:lastPrinted>
  <dcterms:created xsi:type="dcterms:W3CDTF">2020-01-28T10:41:00Z</dcterms:created>
  <dcterms:modified xsi:type="dcterms:W3CDTF">2020-01-28T10:41:00Z</dcterms:modified>
</cp:coreProperties>
</file>