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781D" w:rsidP="009D1AEB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DF1D1A">
        <w:rPr>
          <w:rFonts w:cs="Arial"/>
        </w:rPr>
        <w:t>22</w:t>
      </w:r>
      <w:r w:rsidR="00AC094C">
        <w:rPr>
          <w:rFonts w:cs="Arial"/>
        </w:rPr>
        <w:t xml:space="preserve"> </w:t>
      </w:r>
      <w:r w:rsidR="00AC06F9">
        <w:rPr>
          <w:rFonts w:cs="Arial"/>
        </w:rPr>
        <w:t xml:space="preserve">maja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DF1D1A" w:rsidP="009D1AEB">
      <w:pPr>
        <w:pStyle w:val="Nagwek1"/>
      </w:pPr>
      <w:r>
        <w:t>Nowy most kolejowy w Krakowie prze</w:t>
      </w:r>
      <w:r w:rsidR="008A4EC0">
        <w:t>chodzi</w:t>
      </w:r>
      <w:r>
        <w:t xml:space="preserve"> sprawdzian</w:t>
      </w:r>
    </w:p>
    <w:p w:rsidR="009D1AEB" w:rsidRDefault="008A4EC0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Kończą </w:t>
      </w:r>
      <w:r w:rsidR="00DF1D1A">
        <w:rPr>
          <w:rFonts w:cs="Arial"/>
          <w:b/>
        </w:rPr>
        <w:t>się testy obciążeniowe nowego mostu kolejowego nad Wisłą w Krakowie. To jeden z ostatnich etapów prac. Dzięki dodatkowym torom</w:t>
      </w:r>
      <w:r>
        <w:rPr>
          <w:rFonts w:cs="Arial"/>
          <w:b/>
        </w:rPr>
        <w:t xml:space="preserve"> i mostom</w:t>
      </w:r>
      <w:r w:rsidR="00DF1D1A">
        <w:rPr>
          <w:rFonts w:cs="Arial"/>
          <w:b/>
        </w:rPr>
        <w:t xml:space="preserve"> zwiększy </w:t>
      </w:r>
      <w:r>
        <w:rPr>
          <w:rFonts w:cs="Arial"/>
          <w:b/>
        </w:rPr>
        <w:t xml:space="preserve">i poprawi </w:t>
      </w:r>
      <w:r w:rsidR="00DF1D1A">
        <w:rPr>
          <w:rFonts w:cs="Arial"/>
          <w:b/>
        </w:rPr>
        <w:t>się oferta dla przewozów pasażerskich w aglomeracji</w:t>
      </w:r>
      <w:r>
        <w:rPr>
          <w:rFonts w:cs="Arial"/>
          <w:b/>
        </w:rPr>
        <w:t xml:space="preserve"> i w kraju</w:t>
      </w:r>
      <w:r w:rsidR="00DF1D1A">
        <w:rPr>
          <w:rFonts w:cs="Arial"/>
          <w:b/>
        </w:rPr>
        <w:t xml:space="preserve">. </w:t>
      </w:r>
      <w:r w:rsidR="00AC06F9">
        <w:rPr>
          <w:rFonts w:cs="Arial"/>
          <w:b/>
        </w:rPr>
        <w:t xml:space="preserve">Inwestycja warta </w:t>
      </w:r>
      <w:r w:rsidR="002B4A19">
        <w:rPr>
          <w:rFonts w:cs="Arial"/>
          <w:b/>
        </w:rPr>
        <w:t>przeszło</w:t>
      </w:r>
      <w:r w:rsidR="00AC06F9">
        <w:rPr>
          <w:rFonts w:cs="Arial"/>
          <w:b/>
        </w:rPr>
        <w:t xml:space="preserve"> </w:t>
      </w:r>
      <w:r>
        <w:rPr>
          <w:rFonts w:cs="Arial"/>
          <w:b/>
        </w:rPr>
        <w:t xml:space="preserve">1 </w:t>
      </w:r>
      <w:r w:rsidR="00AC06F9">
        <w:rPr>
          <w:rFonts w:cs="Arial"/>
          <w:b/>
        </w:rPr>
        <w:t>mld zł współfinansowana jest</w:t>
      </w:r>
      <w:r w:rsidR="00F0295F">
        <w:rPr>
          <w:rFonts w:cs="Arial"/>
          <w:b/>
        </w:rPr>
        <w:t xml:space="preserve"> w ramach instrumentu CEF „Łącząc Europę”.</w:t>
      </w:r>
    </w:p>
    <w:p w:rsidR="006678FB" w:rsidRPr="006678FB" w:rsidRDefault="006678FB" w:rsidP="006678FB">
      <w:pPr>
        <w:rPr>
          <w:rFonts w:eastAsia="Times New Roman"/>
          <w:b/>
        </w:rPr>
      </w:pPr>
      <w:r>
        <w:rPr>
          <w:rFonts w:eastAsia="Calibri" w:cs="Arial"/>
        </w:rPr>
        <w:t xml:space="preserve">W ramach Krajowego Programu Kolejowego, kolejny etap prac realizują PKP Polskie Linie Kolejowe S.A. na projekcie </w:t>
      </w:r>
      <w:r w:rsidRPr="002D2087">
        <w:rPr>
          <w:rFonts w:eastAsia="Calibri" w:cs="Arial"/>
        </w:rPr>
        <w:t>„</w:t>
      </w:r>
      <w:r w:rsidRPr="00781ABB">
        <w:rPr>
          <w:rFonts w:eastAsia="Calibri" w:cs="Arial"/>
        </w:rPr>
        <w:t>Prace na linii kolejowej E30 na odcinku Kraków Główny Towarowy – Rudzice wraz z dobudową torów linii aglomeracyjnej</w:t>
      </w:r>
      <w:r w:rsidRPr="002D2087">
        <w:rPr>
          <w:rFonts w:eastAsia="Calibri" w:cs="Arial"/>
        </w:rPr>
        <w:t>”</w:t>
      </w:r>
    </w:p>
    <w:p w:rsidR="006678FB" w:rsidRPr="006678FB" w:rsidRDefault="00865912" w:rsidP="006678FB">
      <w:pPr>
        <w:rPr>
          <w:rFonts w:ascii="Times New Roman" w:eastAsia="Times New Roman" w:hAnsi="Times New Roman"/>
          <w:b/>
        </w:rPr>
      </w:pPr>
      <w:r w:rsidRPr="006678FB">
        <w:rPr>
          <w:rFonts w:eastAsia="Calibri" w:cs="Arial"/>
          <w:b/>
          <w:i/>
        </w:rPr>
        <w:t>–</w:t>
      </w:r>
      <w:r w:rsidR="006678FB" w:rsidRPr="006678FB">
        <w:rPr>
          <w:rFonts w:eastAsia="Times New Roman"/>
          <w:b/>
          <w:i/>
        </w:rPr>
        <w:t xml:space="preserve"> Rządowe inwestycje kolejowe zmieniają oblicze transportu zarówno między miastami, jak i w dużych aglomeracjach. Budowa nowych mostów kolejowych w Krakowie jest dobrym tego dowodem</w:t>
      </w:r>
      <w:r w:rsidR="006678FB" w:rsidRPr="006678FB">
        <w:rPr>
          <w:rFonts w:eastAsia="Times New Roman"/>
          <w:b/>
        </w:rPr>
        <w:t xml:space="preserve"> </w:t>
      </w:r>
      <w:r w:rsidRPr="006678FB">
        <w:rPr>
          <w:rFonts w:eastAsia="Calibri" w:cs="Arial"/>
          <w:b/>
          <w:i/>
        </w:rPr>
        <w:t>–</w:t>
      </w:r>
      <w:r w:rsidR="006678FB" w:rsidRPr="006678FB">
        <w:rPr>
          <w:rFonts w:eastAsia="Times New Roman"/>
          <w:b/>
        </w:rPr>
        <w:t xml:space="preserve"> mówi Andrzej Adamczyk</w:t>
      </w:r>
      <w:r w:rsidR="006678FB">
        <w:rPr>
          <w:rFonts w:eastAsia="Times New Roman"/>
          <w:b/>
        </w:rPr>
        <w:t>,</w:t>
      </w:r>
      <w:r w:rsidR="006678FB" w:rsidRPr="006678FB">
        <w:rPr>
          <w:rFonts w:eastAsia="Times New Roman"/>
          <w:b/>
        </w:rPr>
        <w:t> minister infrastruktury</w:t>
      </w:r>
      <w:r>
        <w:rPr>
          <w:rFonts w:eastAsia="Times New Roman"/>
          <w:b/>
        </w:rPr>
        <w:t>.</w:t>
      </w:r>
    </w:p>
    <w:p w:rsidR="008A4EC0" w:rsidRDefault="006678FB" w:rsidP="00860074">
      <w:pPr>
        <w:spacing w:after="200" w:line="276" w:lineRule="auto"/>
        <w:rPr>
          <w:rFonts w:cs="Arial"/>
        </w:rPr>
      </w:pPr>
      <w:r>
        <w:rPr>
          <w:rFonts w:cs="Arial"/>
        </w:rPr>
        <w:t xml:space="preserve">W Krakowie sprawdzany jest </w:t>
      </w:r>
      <w:r w:rsidR="008A4EC0" w:rsidRPr="008A4EC0">
        <w:rPr>
          <w:rFonts w:cs="Arial"/>
        </w:rPr>
        <w:t>pierwszy z trzech nowych mostów kolejowych, które PKP Polskie Linie Kolejowe S.A. budują na najważniejszej trasie kolejowej w stolicy Małopolski.</w:t>
      </w:r>
      <w:r w:rsidR="008A4EC0">
        <w:rPr>
          <w:rFonts w:cs="Arial"/>
          <w:b/>
        </w:rPr>
        <w:t xml:space="preserve"> </w:t>
      </w:r>
      <w:r w:rsidR="006E39DA">
        <w:rPr>
          <w:rFonts w:cs="Arial"/>
        </w:rPr>
        <w:t xml:space="preserve">Ważąca </w:t>
      </w:r>
      <w:r w:rsidR="00E7421B">
        <w:rPr>
          <w:rFonts w:cs="Arial"/>
        </w:rPr>
        <w:t>ponad</w:t>
      </w:r>
      <w:r w:rsidR="006E39DA">
        <w:rPr>
          <w:rFonts w:cs="Arial"/>
        </w:rPr>
        <w:t xml:space="preserve"> </w:t>
      </w:r>
      <w:r w:rsidR="00781ABB">
        <w:rPr>
          <w:rFonts w:cs="Arial"/>
        </w:rPr>
        <w:t>116</w:t>
      </w:r>
      <w:r w:rsidR="006E39DA">
        <w:rPr>
          <w:rFonts w:cs="Arial"/>
        </w:rPr>
        <w:t xml:space="preserve"> ton lokomotywa testowała </w:t>
      </w:r>
      <w:r w:rsidR="008A4EC0">
        <w:rPr>
          <w:rFonts w:cs="Arial"/>
        </w:rPr>
        <w:t xml:space="preserve">przeprawę </w:t>
      </w:r>
      <w:r w:rsidR="006E39DA">
        <w:rPr>
          <w:rFonts w:cs="Arial"/>
        </w:rPr>
        <w:t xml:space="preserve">w czwartek i piątek. Podczas serii przejazdów z różną prędkością inżynierowie badali parametry konstrukcji. </w:t>
      </w:r>
      <w:r w:rsidR="00FE361A">
        <w:rPr>
          <w:rFonts w:cs="Arial"/>
        </w:rPr>
        <w:t xml:space="preserve">Wyniki będą porównywane z wartościami przyjętymi przez projektantów mostu. </w:t>
      </w:r>
    </w:p>
    <w:p w:rsidR="006678FB" w:rsidRPr="006678FB" w:rsidRDefault="00865912" w:rsidP="006678FB">
      <w:pPr>
        <w:spacing w:after="200" w:line="276" w:lineRule="auto"/>
        <w:rPr>
          <w:rFonts w:eastAsia="Calibri" w:cs="Arial"/>
          <w:b/>
        </w:rPr>
      </w:pPr>
      <w:r w:rsidRPr="006678FB">
        <w:rPr>
          <w:rFonts w:eastAsia="Calibri" w:cs="Arial"/>
          <w:b/>
          <w:i/>
        </w:rPr>
        <w:t>–</w:t>
      </w:r>
      <w:r w:rsidR="006678FB" w:rsidRPr="006678FB">
        <w:rPr>
          <w:rFonts w:eastAsia="Calibri" w:cs="Arial"/>
          <w:b/>
          <w:i/>
        </w:rPr>
        <w:t xml:space="preserve"> Nowe mosty kolejowe nad Wisłą w Krakowie są elementem jednej z największych inwestycji kolejowych na południu Polski. W ramach modernizacji krakowskiej linii średnicowej pomiędzy Krakowem Głównym a Krakowem Płaszowem powstają dodatkowe tory i mosty dla pociągów aglomeracyjnych. Już nie</w:t>
      </w:r>
      <w:r>
        <w:rPr>
          <w:rFonts w:eastAsia="Calibri" w:cs="Arial"/>
          <w:b/>
          <w:i/>
        </w:rPr>
        <w:t>długo po pierwszym moście pojadą</w:t>
      </w:r>
      <w:r w:rsidR="006678FB" w:rsidRPr="006678FB">
        <w:rPr>
          <w:rFonts w:eastAsia="Calibri" w:cs="Arial"/>
          <w:b/>
          <w:i/>
        </w:rPr>
        <w:t xml:space="preserve"> pociągi – </w:t>
      </w:r>
      <w:r w:rsidR="006678FB" w:rsidRPr="006678FB">
        <w:rPr>
          <w:rFonts w:eastAsia="Calibri" w:cs="Arial"/>
          <w:b/>
        </w:rPr>
        <w:t>mówi Ireneusz Merchel, prezes Zarządu PKP Polskich Linii Kolejowych S.A.</w:t>
      </w:r>
    </w:p>
    <w:p w:rsidR="00106E63" w:rsidRDefault="00FE361A" w:rsidP="00860074">
      <w:pPr>
        <w:spacing w:after="200" w:line="276" w:lineRule="auto"/>
        <w:rPr>
          <w:rFonts w:eastAsia="Calibri" w:cs="Arial"/>
        </w:rPr>
      </w:pPr>
      <w:r>
        <w:rPr>
          <w:rFonts w:cs="Arial"/>
        </w:rPr>
        <w:t>Z</w:t>
      </w:r>
      <w:r w:rsidR="00865912">
        <w:rPr>
          <w:rFonts w:cs="Arial"/>
        </w:rPr>
        <w:t>e</w:t>
      </w:r>
      <w:r>
        <w:rPr>
          <w:rFonts w:cs="Arial"/>
        </w:rPr>
        <w:t xml:space="preserve"> wstępnych analiz wynika, że </w:t>
      </w:r>
      <w:r w:rsidR="008A4EC0">
        <w:rPr>
          <w:rFonts w:cs="Arial"/>
        </w:rPr>
        <w:t>badania potwierdzają wymagania techniczne mostu.</w:t>
      </w:r>
      <w:r>
        <w:rPr>
          <w:rFonts w:cs="Arial"/>
        </w:rPr>
        <w:t xml:space="preserve"> Próby obciążeniowe były prowadzone również na innych obiektach leżących na nowym odcinku toru – wiadukcie kolejowym nad ul. Dekerta oraz estakadach przy przystanku Kraków Zabłocie.</w:t>
      </w:r>
      <w:r w:rsidR="001E24FE">
        <w:rPr>
          <w:rFonts w:eastAsia="Calibri" w:cs="Arial"/>
        </w:rPr>
        <w:t xml:space="preserve"> </w:t>
      </w:r>
    </w:p>
    <w:p w:rsidR="008A4EC0" w:rsidRDefault="00FE361A" w:rsidP="00D6302A">
      <w:pPr>
        <w:spacing w:after="200" w:line="276" w:lineRule="auto"/>
        <w:rPr>
          <w:rFonts w:eastAsia="Calibri" w:cs="Arial"/>
        </w:rPr>
      </w:pPr>
      <w:r>
        <w:rPr>
          <w:rFonts w:cs="Arial"/>
        </w:rPr>
        <w:t>PKP Polskie Linie Kolejowe S.A. są w trakcie odbiorów nowego fragmentu toru krakowskiej linii średnicowej, od ul. Podgórskiej przez nowy most kolejowy, rozbudowany przystanek Kraków Zabłocie, aż do ul. Powstańców Wielkopolskich. Pozytywne zakończenie odbiorów i przekazanie toru do eksploatacji pozwoli na przeniesienie ruchu pociągów ze starej przeprawy na nową. Dzięki temu będzie mógł ruszyć kolejny etap inwestycji, polegający na rozbiórce dotychczasowego mostu i budowie dwóch kolejnych obiektów</w:t>
      </w:r>
      <w:r w:rsidR="00106E63">
        <w:rPr>
          <w:rFonts w:eastAsia="Calibri" w:cs="Arial"/>
        </w:rPr>
        <w:t>.</w:t>
      </w:r>
      <w:r w:rsidR="00653C75">
        <w:rPr>
          <w:rFonts w:eastAsia="Calibri" w:cs="Arial"/>
        </w:rPr>
        <w:t xml:space="preserve"> </w:t>
      </w:r>
    </w:p>
    <w:p w:rsidR="00291328" w:rsidRPr="002D2087" w:rsidRDefault="00D6302A" w:rsidP="00D6302A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W centrum miasta budowane są estakady, kolej mode</w:t>
      </w:r>
      <w:r w:rsidR="00960A56">
        <w:rPr>
          <w:rFonts w:eastAsia="Calibri" w:cs="Arial"/>
        </w:rPr>
        <w:t>rnizuje również wiadukty. Podróżni będą korzystać z przebudowanych stacji i przystanków, a przy Hali Targowej i osiedlu Złocień powstaną nowe obiekty.</w:t>
      </w:r>
      <w:r>
        <w:rPr>
          <w:rFonts w:eastAsia="Calibri" w:cs="Arial"/>
        </w:rPr>
        <w:t xml:space="preserve"> </w:t>
      </w:r>
      <w:r w:rsidR="002D2087" w:rsidRPr="002D2087">
        <w:rPr>
          <w:rFonts w:eastAsia="Calibri" w:cs="Arial"/>
        </w:rPr>
        <w:t>Projekt „</w:t>
      </w:r>
      <w:r w:rsidR="00781ABB" w:rsidRPr="00781ABB">
        <w:rPr>
          <w:rFonts w:eastAsia="Calibri" w:cs="Arial"/>
        </w:rPr>
        <w:t>Prace na linii kolejowej E30 na odcinku Kraków Główny Towarowy – Rudzice wraz z dobudową torów linii aglomeracyjnej</w:t>
      </w:r>
      <w:r w:rsidR="002D2087" w:rsidRPr="002D2087">
        <w:rPr>
          <w:rFonts w:eastAsia="Calibri" w:cs="Arial"/>
        </w:rPr>
        <w:t xml:space="preserve">” </w:t>
      </w:r>
      <w:r w:rsidR="000A1F28">
        <w:rPr>
          <w:rFonts w:eastAsia="Calibri" w:cs="Arial"/>
        </w:rPr>
        <w:t>jest dofinansowany</w:t>
      </w:r>
      <w:r w:rsidR="002D2087" w:rsidRPr="002D2087">
        <w:rPr>
          <w:rFonts w:eastAsia="Calibri" w:cs="Arial"/>
        </w:rPr>
        <w:t xml:space="preserve"> ze środków Unii Europejskiej, w ramach instrumentu CEF „Łącząc Europę”.</w:t>
      </w:r>
      <w:r w:rsidR="00781ABB">
        <w:rPr>
          <w:rFonts w:eastAsia="Calibri" w:cs="Arial"/>
        </w:rPr>
        <w:t xml:space="preserve"> </w:t>
      </w:r>
      <w:hyperlink r:id="rId8" w:history="1">
        <w:r w:rsidR="00865912">
          <w:rPr>
            <w:rStyle w:val="Hipercze"/>
          </w:rPr>
          <w:t>krakow-rudzice.pl</w:t>
        </w:r>
      </w:hyperlink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69306C">
      <w:pPr>
        <w:spacing w:after="0" w:line="240" w:lineRule="auto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:rsidR="00C22107" w:rsidRDefault="00A15AED" w:rsidP="0069306C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+48 605 352 883</w:t>
      </w:r>
    </w:p>
    <w:bookmarkEnd w:id="0"/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33" w:rsidRDefault="00DE5933" w:rsidP="009D1AEB">
      <w:pPr>
        <w:spacing w:after="0" w:line="240" w:lineRule="auto"/>
      </w:pPr>
      <w:r>
        <w:separator/>
      </w:r>
    </w:p>
  </w:endnote>
  <w:endnote w:type="continuationSeparator" w:id="0">
    <w:p w:rsidR="00DE5933" w:rsidRDefault="00DE593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33" w:rsidRDefault="00DE5933" w:rsidP="009D1AEB">
      <w:pPr>
        <w:spacing w:after="0" w:line="240" w:lineRule="auto"/>
      </w:pPr>
      <w:r>
        <w:separator/>
      </w:r>
    </w:p>
  </w:footnote>
  <w:footnote w:type="continuationSeparator" w:id="0">
    <w:p w:rsidR="00DE5933" w:rsidRDefault="00DE593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306C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9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0B9"/>
    <w:rsid w:val="000A1F28"/>
    <w:rsid w:val="000D4686"/>
    <w:rsid w:val="000E04DC"/>
    <w:rsid w:val="00106E63"/>
    <w:rsid w:val="00112851"/>
    <w:rsid w:val="001527BD"/>
    <w:rsid w:val="001E24FE"/>
    <w:rsid w:val="00227926"/>
    <w:rsid w:val="00236985"/>
    <w:rsid w:val="002658C8"/>
    <w:rsid w:val="00277762"/>
    <w:rsid w:val="0028656F"/>
    <w:rsid w:val="00290B2C"/>
    <w:rsid w:val="00291328"/>
    <w:rsid w:val="002B4A19"/>
    <w:rsid w:val="002B7F2D"/>
    <w:rsid w:val="002D2087"/>
    <w:rsid w:val="002F30D2"/>
    <w:rsid w:val="002F6767"/>
    <w:rsid w:val="00372B86"/>
    <w:rsid w:val="00386F43"/>
    <w:rsid w:val="003937B9"/>
    <w:rsid w:val="003958A3"/>
    <w:rsid w:val="00411E0E"/>
    <w:rsid w:val="00430EA2"/>
    <w:rsid w:val="004A71D0"/>
    <w:rsid w:val="004E1EEE"/>
    <w:rsid w:val="004F78ED"/>
    <w:rsid w:val="00552B2F"/>
    <w:rsid w:val="005C3A8F"/>
    <w:rsid w:val="005F4EFA"/>
    <w:rsid w:val="00615912"/>
    <w:rsid w:val="0063625B"/>
    <w:rsid w:val="00653C75"/>
    <w:rsid w:val="006678FB"/>
    <w:rsid w:val="0069306C"/>
    <w:rsid w:val="006C6C1C"/>
    <w:rsid w:val="006E39DA"/>
    <w:rsid w:val="0075545F"/>
    <w:rsid w:val="00755C67"/>
    <w:rsid w:val="00781ABB"/>
    <w:rsid w:val="00795C33"/>
    <w:rsid w:val="007D2069"/>
    <w:rsid w:val="007D30FA"/>
    <w:rsid w:val="007F3648"/>
    <w:rsid w:val="0084069F"/>
    <w:rsid w:val="00852937"/>
    <w:rsid w:val="00860074"/>
    <w:rsid w:val="00865912"/>
    <w:rsid w:val="008929C7"/>
    <w:rsid w:val="008A4EC0"/>
    <w:rsid w:val="0091306C"/>
    <w:rsid w:val="00945B2A"/>
    <w:rsid w:val="00960A56"/>
    <w:rsid w:val="00975C18"/>
    <w:rsid w:val="00984ACB"/>
    <w:rsid w:val="0099125A"/>
    <w:rsid w:val="009D1AEB"/>
    <w:rsid w:val="00A15AED"/>
    <w:rsid w:val="00A222C4"/>
    <w:rsid w:val="00A4430E"/>
    <w:rsid w:val="00A71466"/>
    <w:rsid w:val="00AA071C"/>
    <w:rsid w:val="00AC06F9"/>
    <w:rsid w:val="00AC094C"/>
    <w:rsid w:val="00AF4C67"/>
    <w:rsid w:val="00B02AC6"/>
    <w:rsid w:val="00B40AFF"/>
    <w:rsid w:val="00B56245"/>
    <w:rsid w:val="00C030BD"/>
    <w:rsid w:val="00C22107"/>
    <w:rsid w:val="00CA135D"/>
    <w:rsid w:val="00CB1B93"/>
    <w:rsid w:val="00CD29DF"/>
    <w:rsid w:val="00CD7552"/>
    <w:rsid w:val="00D149FC"/>
    <w:rsid w:val="00D52DB3"/>
    <w:rsid w:val="00D6302A"/>
    <w:rsid w:val="00D644EF"/>
    <w:rsid w:val="00DD781D"/>
    <w:rsid w:val="00DE5933"/>
    <w:rsid w:val="00DF1D1A"/>
    <w:rsid w:val="00E570AD"/>
    <w:rsid w:val="00E7421B"/>
    <w:rsid w:val="00E8351F"/>
    <w:rsid w:val="00E92735"/>
    <w:rsid w:val="00F0295F"/>
    <w:rsid w:val="00FE0F66"/>
    <w:rsid w:val="00FE361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kow-rudzic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09A1-8EC4-4F92-8A08-D51216D9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2020-05-22T11:33:00Z</cp:lastPrinted>
  <dcterms:created xsi:type="dcterms:W3CDTF">2020-05-22T11:34:00Z</dcterms:created>
  <dcterms:modified xsi:type="dcterms:W3CDTF">2020-05-22T11:34:00Z</dcterms:modified>
</cp:coreProperties>
</file>