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E5" w:rsidRDefault="00174DE5" w:rsidP="00174DE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74DE5" w:rsidRDefault="00174DE5" w:rsidP="00174DE5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+ 48 22 473 30 02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fax + 48 22 473 23 34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rzecznik@plk-sa.pl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</w:p>
    <w:p w:rsidR="00174DE5" w:rsidRPr="003F74F3" w:rsidRDefault="00154BDA" w:rsidP="001F490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</w:t>
      </w:r>
      <w:r w:rsidR="00E4772E">
        <w:rPr>
          <w:rFonts w:ascii="Arial" w:hAnsi="Arial" w:cs="Arial"/>
          <w:sz w:val="22"/>
          <w:szCs w:val="22"/>
        </w:rPr>
        <w:t xml:space="preserve">, </w:t>
      </w:r>
      <w:r w:rsidR="004B4ABB">
        <w:rPr>
          <w:rFonts w:ascii="Arial" w:hAnsi="Arial" w:cs="Arial"/>
          <w:sz w:val="22"/>
          <w:szCs w:val="22"/>
        </w:rPr>
        <w:t>13</w:t>
      </w:r>
      <w:r w:rsidR="00EE191A">
        <w:rPr>
          <w:rFonts w:ascii="Arial" w:hAnsi="Arial" w:cs="Arial"/>
          <w:sz w:val="22"/>
          <w:szCs w:val="22"/>
        </w:rPr>
        <w:t xml:space="preserve"> lipca</w:t>
      </w:r>
      <w:r w:rsidR="00640838">
        <w:rPr>
          <w:rFonts w:ascii="Arial" w:hAnsi="Arial" w:cs="Arial"/>
          <w:sz w:val="22"/>
          <w:szCs w:val="22"/>
        </w:rPr>
        <w:t xml:space="preserve"> </w:t>
      </w:r>
      <w:r w:rsidR="00174DE5" w:rsidRPr="003F74F3">
        <w:rPr>
          <w:rFonts w:ascii="Arial" w:hAnsi="Arial" w:cs="Arial"/>
          <w:sz w:val="22"/>
          <w:szCs w:val="22"/>
        </w:rPr>
        <w:t xml:space="preserve">2018 r. </w:t>
      </w:r>
    </w:p>
    <w:p w:rsidR="00640838" w:rsidRDefault="00640838" w:rsidP="00E477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74DE5" w:rsidRPr="00640838" w:rsidRDefault="00174DE5" w:rsidP="0064083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0838">
        <w:rPr>
          <w:rFonts w:ascii="Arial" w:hAnsi="Arial" w:cs="Arial"/>
          <w:b/>
          <w:sz w:val="22"/>
          <w:szCs w:val="22"/>
        </w:rPr>
        <w:t>Informacja prasowa</w:t>
      </w:r>
    </w:p>
    <w:p w:rsidR="00B019B9" w:rsidRDefault="00EA02EE" w:rsidP="0064083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Wracają pociągi </w:t>
      </w:r>
      <w:r w:rsidR="00A12D56">
        <w:rPr>
          <w:rFonts w:ascii="Arial" w:hAnsi="Arial" w:cs="Arial"/>
          <w:b/>
          <w:bCs/>
          <w:sz w:val="22"/>
          <w:szCs w:val="22"/>
        </w:rPr>
        <w:t xml:space="preserve">regionalne </w:t>
      </w:r>
      <w:r>
        <w:rPr>
          <w:rFonts w:ascii="Arial" w:hAnsi="Arial" w:cs="Arial"/>
          <w:b/>
          <w:bCs/>
          <w:sz w:val="22"/>
          <w:szCs w:val="22"/>
        </w:rPr>
        <w:t>na trasę</w:t>
      </w:r>
      <w:r w:rsidR="00B019B9">
        <w:rPr>
          <w:rFonts w:ascii="Arial" w:hAnsi="Arial" w:cs="Arial"/>
          <w:b/>
          <w:bCs/>
          <w:sz w:val="22"/>
          <w:szCs w:val="22"/>
        </w:rPr>
        <w:t xml:space="preserve"> Września – Konin</w:t>
      </w:r>
    </w:p>
    <w:p w:rsidR="00B019B9" w:rsidRDefault="00B019B9" w:rsidP="0064083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51589" w:rsidRDefault="00B019B9" w:rsidP="00B019B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15 lipca </w:t>
      </w:r>
      <w:r w:rsidR="00251589">
        <w:rPr>
          <w:rFonts w:ascii="Arial" w:hAnsi="Arial" w:cs="Arial"/>
          <w:b/>
          <w:bCs/>
          <w:sz w:val="22"/>
          <w:szCs w:val="22"/>
        </w:rPr>
        <w:t xml:space="preserve">br. wrócą pociągi </w:t>
      </w:r>
      <w:r w:rsidR="00714D75">
        <w:rPr>
          <w:rFonts w:ascii="Arial" w:hAnsi="Arial" w:cs="Arial"/>
          <w:b/>
          <w:bCs/>
          <w:sz w:val="22"/>
          <w:szCs w:val="22"/>
        </w:rPr>
        <w:t xml:space="preserve">regionalne </w:t>
      </w:r>
      <w:r w:rsidR="00251589">
        <w:rPr>
          <w:rFonts w:ascii="Arial" w:hAnsi="Arial" w:cs="Arial"/>
          <w:b/>
          <w:bCs/>
          <w:sz w:val="22"/>
          <w:szCs w:val="22"/>
        </w:rPr>
        <w:t xml:space="preserve">na </w:t>
      </w:r>
      <w:r w:rsidR="00714D75">
        <w:rPr>
          <w:rFonts w:ascii="Arial" w:hAnsi="Arial" w:cs="Arial"/>
          <w:b/>
          <w:bCs/>
          <w:sz w:val="22"/>
          <w:szCs w:val="22"/>
        </w:rPr>
        <w:t xml:space="preserve">60 km trasę </w:t>
      </w:r>
      <w:r w:rsidR="00251589">
        <w:rPr>
          <w:rFonts w:ascii="Arial" w:hAnsi="Arial" w:cs="Arial"/>
          <w:b/>
          <w:bCs/>
          <w:sz w:val="22"/>
          <w:szCs w:val="22"/>
        </w:rPr>
        <w:t>Wrześ</w:t>
      </w:r>
      <w:r>
        <w:rPr>
          <w:rFonts w:ascii="Arial" w:hAnsi="Arial" w:cs="Arial"/>
          <w:b/>
          <w:bCs/>
          <w:sz w:val="22"/>
          <w:szCs w:val="22"/>
        </w:rPr>
        <w:t>nia – Konin. PKP Polskie Linie Kolejowe S.A. zakończyły zasadnicze prace na torach i peronach</w:t>
      </w:r>
      <w:r w:rsidR="00714D75">
        <w:rPr>
          <w:rFonts w:ascii="Arial" w:hAnsi="Arial" w:cs="Arial"/>
          <w:b/>
          <w:bCs/>
          <w:sz w:val="22"/>
          <w:szCs w:val="22"/>
        </w:rPr>
        <w:t xml:space="preserve"> tego odcinka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14D75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 xml:space="preserve">ozpocznie się kolejny etap </w:t>
      </w:r>
      <w:r w:rsidR="00251589">
        <w:rPr>
          <w:rFonts w:ascii="Arial" w:hAnsi="Arial" w:cs="Arial"/>
          <w:b/>
          <w:bCs/>
          <w:sz w:val="22"/>
          <w:szCs w:val="22"/>
        </w:rPr>
        <w:t>modernizacji linii Poznań – Warszawa</w:t>
      </w:r>
      <w:r w:rsidR="00714D75">
        <w:rPr>
          <w:rFonts w:ascii="Arial" w:hAnsi="Arial" w:cs="Arial"/>
          <w:b/>
          <w:bCs/>
          <w:sz w:val="22"/>
          <w:szCs w:val="22"/>
        </w:rPr>
        <w:t xml:space="preserve">. Będzie zastępcza komunikacja autobusowa miedzy </w:t>
      </w:r>
      <w:r w:rsidR="00251589">
        <w:rPr>
          <w:rFonts w:ascii="Arial" w:hAnsi="Arial" w:cs="Arial"/>
          <w:b/>
          <w:bCs/>
          <w:sz w:val="22"/>
          <w:szCs w:val="22"/>
        </w:rPr>
        <w:t xml:space="preserve">Koninem a Kutnem. </w:t>
      </w:r>
    </w:p>
    <w:p w:rsidR="00251589" w:rsidRDefault="00251589" w:rsidP="00B019B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B2D69" w:rsidRDefault="00095F4C" w:rsidP="00B019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A02EE">
        <w:rPr>
          <w:rFonts w:ascii="Arial" w:hAnsi="Arial" w:cs="Arial"/>
          <w:b/>
          <w:bCs/>
          <w:sz w:val="22"/>
          <w:szCs w:val="22"/>
        </w:rPr>
        <w:t>W Koninie zakończono budowę nowego peronu wyspowego.</w:t>
      </w:r>
      <w:r>
        <w:rPr>
          <w:rFonts w:ascii="Arial" w:hAnsi="Arial" w:cs="Arial"/>
          <w:bCs/>
          <w:sz w:val="22"/>
          <w:szCs w:val="22"/>
        </w:rPr>
        <w:t xml:space="preserve"> Ułożono nową estetyczną nawierzchnię, zamontowano wiatę, nowoczesne oświetlenie, ławki i tablice informacyjne. </w:t>
      </w:r>
      <w:r w:rsidR="00714D75">
        <w:rPr>
          <w:rFonts w:ascii="Arial" w:hAnsi="Arial" w:cs="Arial"/>
          <w:bCs/>
          <w:sz w:val="22"/>
          <w:szCs w:val="22"/>
        </w:rPr>
        <w:t xml:space="preserve">Na stacji </w:t>
      </w:r>
      <w:r>
        <w:rPr>
          <w:rFonts w:ascii="Arial" w:hAnsi="Arial" w:cs="Arial"/>
          <w:bCs/>
          <w:sz w:val="22"/>
          <w:szCs w:val="22"/>
        </w:rPr>
        <w:t>remont</w:t>
      </w:r>
      <w:r w:rsidR="00714D75">
        <w:rPr>
          <w:rFonts w:ascii="Arial" w:hAnsi="Arial" w:cs="Arial"/>
          <w:bCs/>
          <w:sz w:val="22"/>
          <w:szCs w:val="22"/>
        </w:rPr>
        <w:t>owane jest dotychczasowe przejście</w:t>
      </w:r>
      <w:r>
        <w:rPr>
          <w:rFonts w:ascii="Arial" w:hAnsi="Arial" w:cs="Arial"/>
          <w:bCs/>
          <w:sz w:val="22"/>
          <w:szCs w:val="22"/>
        </w:rPr>
        <w:t xml:space="preserve"> podziemne. </w:t>
      </w:r>
      <w:r w:rsidR="00714D75">
        <w:rPr>
          <w:rFonts w:ascii="Arial" w:hAnsi="Arial" w:cs="Arial"/>
          <w:bCs/>
          <w:sz w:val="22"/>
          <w:szCs w:val="22"/>
        </w:rPr>
        <w:t xml:space="preserve">Równocześnie nowobudowane </w:t>
      </w:r>
      <w:r>
        <w:rPr>
          <w:rFonts w:ascii="Arial" w:hAnsi="Arial" w:cs="Arial"/>
          <w:bCs/>
          <w:sz w:val="22"/>
          <w:szCs w:val="22"/>
        </w:rPr>
        <w:t>przejście pod torami na przedłużeniu ul. Torowej</w:t>
      </w:r>
      <w:r w:rsidR="00714D75">
        <w:rPr>
          <w:rFonts w:ascii="Arial" w:hAnsi="Arial" w:cs="Arial"/>
          <w:bCs/>
          <w:sz w:val="22"/>
          <w:szCs w:val="22"/>
        </w:rPr>
        <w:t xml:space="preserve"> ma już gotową część </w:t>
      </w:r>
      <w:r>
        <w:rPr>
          <w:rFonts w:ascii="Arial" w:hAnsi="Arial" w:cs="Arial"/>
          <w:bCs/>
          <w:sz w:val="22"/>
          <w:szCs w:val="22"/>
        </w:rPr>
        <w:t>pod dwoma torami. Obiekt będzie dostosowany do potrzeb osób o ograniczonej mobilności</w:t>
      </w:r>
      <w:r w:rsidR="005334AD">
        <w:rPr>
          <w:rFonts w:ascii="Arial" w:hAnsi="Arial" w:cs="Arial"/>
          <w:bCs/>
          <w:sz w:val="22"/>
          <w:szCs w:val="22"/>
        </w:rPr>
        <w:t xml:space="preserve"> - z</w:t>
      </w:r>
      <w:r>
        <w:rPr>
          <w:rFonts w:ascii="Arial" w:hAnsi="Arial" w:cs="Arial"/>
          <w:bCs/>
          <w:sz w:val="22"/>
          <w:szCs w:val="22"/>
        </w:rPr>
        <w:t xml:space="preserve"> obu </w:t>
      </w:r>
      <w:r w:rsidR="005334AD">
        <w:rPr>
          <w:rFonts w:ascii="Arial" w:hAnsi="Arial" w:cs="Arial"/>
          <w:bCs/>
          <w:sz w:val="22"/>
          <w:szCs w:val="22"/>
        </w:rPr>
        <w:t>stron będą pochylnie</w:t>
      </w:r>
      <w:r w:rsidR="005B2D69">
        <w:rPr>
          <w:rFonts w:ascii="Arial" w:hAnsi="Arial" w:cs="Arial"/>
          <w:bCs/>
          <w:sz w:val="22"/>
          <w:szCs w:val="22"/>
        </w:rPr>
        <w:t xml:space="preserve">. </w:t>
      </w:r>
      <w:r w:rsidR="005334AD">
        <w:rPr>
          <w:rFonts w:ascii="Arial" w:hAnsi="Arial" w:cs="Arial"/>
          <w:bCs/>
          <w:sz w:val="22"/>
          <w:szCs w:val="22"/>
        </w:rPr>
        <w:t xml:space="preserve">Na </w:t>
      </w:r>
      <w:r w:rsidR="005B2D69">
        <w:rPr>
          <w:rFonts w:ascii="Arial" w:hAnsi="Arial" w:cs="Arial"/>
          <w:bCs/>
          <w:sz w:val="22"/>
          <w:szCs w:val="22"/>
        </w:rPr>
        <w:t>stacji Konin zamontowano już 15 nowych rozjazdów</w:t>
      </w:r>
      <w:r w:rsidR="005334AD">
        <w:rPr>
          <w:rFonts w:ascii="Arial" w:hAnsi="Arial" w:cs="Arial"/>
          <w:bCs/>
          <w:sz w:val="22"/>
          <w:szCs w:val="22"/>
        </w:rPr>
        <w:t xml:space="preserve">, a </w:t>
      </w:r>
      <w:r w:rsidR="005B2D69">
        <w:rPr>
          <w:rFonts w:ascii="Arial" w:hAnsi="Arial" w:cs="Arial"/>
          <w:bCs/>
          <w:sz w:val="22"/>
          <w:szCs w:val="22"/>
        </w:rPr>
        <w:t>20 jest mont</w:t>
      </w:r>
      <w:r w:rsidR="005334AD">
        <w:rPr>
          <w:rFonts w:ascii="Arial" w:hAnsi="Arial" w:cs="Arial"/>
          <w:bCs/>
          <w:sz w:val="22"/>
          <w:szCs w:val="22"/>
        </w:rPr>
        <w:t>owanych</w:t>
      </w:r>
      <w:r w:rsidR="005B2D69">
        <w:rPr>
          <w:rFonts w:ascii="Arial" w:hAnsi="Arial" w:cs="Arial"/>
          <w:bCs/>
          <w:sz w:val="22"/>
          <w:szCs w:val="22"/>
        </w:rPr>
        <w:t>.</w:t>
      </w:r>
    </w:p>
    <w:p w:rsidR="005B2D69" w:rsidRDefault="005B2D69" w:rsidP="00B019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A02EE">
        <w:rPr>
          <w:rFonts w:ascii="Arial" w:hAnsi="Arial" w:cs="Arial"/>
          <w:b/>
          <w:bCs/>
          <w:sz w:val="22"/>
          <w:szCs w:val="22"/>
        </w:rPr>
        <w:t xml:space="preserve">Na stacji Podstolice </w:t>
      </w:r>
      <w:r w:rsidR="005334AD" w:rsidRPr="005334AD">
        <w:rPr>
          <w:rFonts w:ascii="Arial" w:hAnsi="Arial" w:cs="Arial"/>
          <w:bCs/>
          <w:sz w:val="22"/>
          <w:szCs w:val="22"/>
        </w:rPr>
        <w:t xml:space="preserve">pasażerowie korzystają już z części (krawędzi) </w:t>
      </w:r>
      <w:r w:rsidRPr="005334AD">
        <w:rPr>
          <w:rFonts w:ascii="Arial" w:hAnsi="Arial" w:cs="Arial"/>
          <w:bCs/>
          <w:sz w:val="22"/>
          <w:szCs w:val="22"/>
        </w:rPr>
        <w:t>nowego peronu</w:t>
      </w:r>
      <w:r w:rsidRPr="00EA02EE">
        <w:rPr>
          <w:rFonts w:ascii="Arial" w:hAnsi="Arial" w:cs="Arial"/>
          <w:b/>
          <w:bCs/>
          <w:sz w:val="22"/>
          <w:szCs w:val="22"/>
        </w:rPr>
        <w:t xml:space="preserve">. </w:t>
      </w:r>
      <w:r w:rsidR="004B4ABB">
        <w:rPr>
          <w:rFonts w:ascii="Arial" w:hAnsi="Arial" w:cs="Arial"/>
          <w:bCs/>
          <w:sz w:val="22"/>
          <w:szCs w:val="22"/>
        </w:rPr>
        <w:t>Do końca sierpnia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334AD">
        <w:rPr>
          <w:rFonts w:ascii="Arial" w:hAnsi="Arial" w:cs="Arial"/>
          <w:bCs/>
          <w:sz w:val="22"/>
          <w:szCs w:val="22"/>
        </w:rPr>
        <w:t>w pełni będzie wykorzystywany. Ponadto n</w:t>
      </w:r>
      <w:r>
        <w:rPr>
          <w:rFonts w:ascii="Arial" w:hAnsi="Arial" w:cs="Arial"/>
          <w:bCs/>
          <w:sz w:val="22"/>
          <w:szCs w:val="22"/>
        </w:rPr>
        <w:t>a stacji zamontowano już 24 nowe rozjazdy. Kończ</w:t>
      </w:r>
      <w:r w:rsidR="005334AD">
        <w:rPr>
          <w:rFonts w:ascii="Arial" w:hAnsi="Arial" w:cs="Arial"/>
          <w:bCs/>
          <w:sz w:val="22"/>
          <w:szCs w:val="22"/>
        </w:rPr>
        <w:t>ą</w:t>
      </w:r>
      <w:r>
        <w:rPr>
          <w:rFonts w:ascii="Arial" w:hAnsi="Arial" w:cs="Arial"/>
          <w:bCs/>
          <w:sz w:val="22"/>
          <w:szCs w:val="22"/>
        </w:rPr>
        <w:t xml:space="preserve"> są prace przy budowie torów.</w:t>
      </w:r>
    </w:p>
    <w:p w:rsidR="005B2D69" w:rsidRDefault="005B2D69" w:rsidP="00B019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334AD" w:rsidRDefault="005334AD" w:rsidP="00B019B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5B2D69">
        <w:rPr>
          <w:rFonts w:ascii="Arial" w:hAnsi="Arial" w:cs="Arial"/>
          <w:b/>
          <w:bCs/>
          <w:sz w:val="22"/>
          <w:szCs w:val="22"/>
        </w:rPr>
        <w:t>d 15 lipca</w:t>
      </w:r>
      <w:r w:rsidRPr="005334A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miany </w:t>
      </w:r>
      <w:r>
        <w:rPr>
          <w:rFonts w:ascii="Arial" w:hAnsi="Arial" w:cs="Arial"/>
          <w:b/>
          <w:bCs/>
          <w:sz w:val="22"/>
          <w:szCs w:val="22"/>
        </w:rPr>
        <w:t xml:space="preserve">w komunikacji </w:t>
      </w:r>
    </w:p>
    <w:p w:rsidR="002A42FD" w:rsidRDefault="006D73E1" w:rsidP="00B019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 15 lipca 2018 r. </w:t>
      </w:r>
      <w:r w:rsidR="005334AD">
        <w:rPr>
          <w:rFonts w:ascii="Arial" w:hAnsi="Arial" w:cs="Arial"/>
          <w:bCs/>
          <w:sz w:val="22"/>
          <w:szCs w:val="22"/>
        </w:rPr>
        <w:t>będzie można bezpośrednio dojechać pociągiem z Poznania do Konina</w:t>
      </w:r>
      <w:r w:rsidR="005334AD">
        <w:rPr>
          <w:rFonts w:ascii="Arial" w:hAnsi="Arial" w:cs="Arial"/>
          <w:bCs/>
          <w:sz w:val="22"/>
          <w:szCs w:val="22"/>
        </w:rPr>
        <w:t>.</w:t>
      </w:r>
      <w:r w:rsidR="005334AD">
        <w:rPr>
          <w:rFonts w:ascii="Arial" w:hAnsi="Arial" w:cs="Arial"/>
          <w:bCs/>
          <w:sz w:val="22"/>
          <w:szCs w:val="22"/>
        </w:rPr>
        <w:t xml:space="preserve"> </w:t>
      </w:r>
      <w:r w:rsidR="005334AD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 trasę między Wrześnią a Koninem wrócą pociągi regionalne</w:t>
      </w:r>
      <w:r w:rsidR="00C22BDD">
        <w:rPr>
          <w:rFonts w:ascii="Arial" w:hAnsi="Arial" w:cs="Arial"/>
          <w:bCs/>
          <w:sz w:val="22"/>
          <w:szCs w:val="22"/>
        </w:rPr>
        <w:t xml:space="preserve">. </w:t>
      </w:r>
      <w:r w:rsidR="005334AD">
        <w:rPr>
          <w:rFonts w:ascii="Arial" w:hAnsi="Arial" w:cs="Arial"/>
          <w:bCs/>
          <w:sz w:val="22"/>
          <w:szCs w:val="22"/>
        </w:rPr>
        <w:t>R</w:t>
      </w:r>
      <w:r w:rsidR="00C22BDD">
        <w:rPr>
          <w:rFonts w:ascii="Arial" w:hAnsi="Arial" w:cs="Arial"/>
          <w:bCs/>
          <w:sz w:val="22"/>
          <w:szCs w:val="22"/>
        </w:rPr>
        <w:t>ozpoczn</w:t>
      </w:r>
      <w:r w:rsidR="005334AD">
        <w:rPr>
          <w:rFonts w:ascii="Arial" w:hAnsi="Arial" w:cs="Arial"/>
          <w:bCs/>
          <w:sz w:val="22"/>
          <w:szCs w:val="22"/>
        </w:rPr>
        <w:t xml:space="preserve">ie się kolejny etap prac. Ich zakres </w:t>
      </w:r>
      <w:r w:rsidR="00C22BDD">
        <w:rPr>
          <w:rFonts w:ascii="Arial" w:hAnsi="Arial" w:cs="Arial"/>
          <w:bCs/>
          <w:sz w:val="22"/>
          <w:szCs w:val="22"/>
        </w:rPr>
        <w:t>będ</w:t>
      </w:r>
      <w:r w:rsidR="005334AD">
        <w:rPr>
          <w:rFonts w:ascii="Arial" w:hAnsi="Arial" w:cs="Arial"/>
          <w:bCs/>
          <w:sz w:val="22"/>
          <w:szCs w:val="22"/>
        </w:rPr>
        <w:t>zie</w:t>
      </w:r>
      <w:r w:rsidR="00C22BDD">
        <w:rPr>
          <w:rFonts w:ascii="Arial" w:hAnsi="Arial" w:cs="Arial"/>
          <w:bCs/>
          <w:sz w:val="22"/>
          <w:szCs w:val="22"/>
        </w:rPr>
        <w:t xml:space="preserve"> wymaga</w:t>
      </w:r>
      <w:r w:rsidR="005334AD">
        <w:rPr>
          <w:rFonts w:ascii="Arial" w:hAnsi="Arial" w:cs="Arial"/>
          <w:bCs/>
          <w:sz w:val="22"/>
          <w:szCs w:val="22"/>
        </w:rPr>
        <w:t>ł</w:t>
      </w:r>
      <w:r w:rsidR="00C22BDD">
        <w:rPr>
          <w:rFonts w:ascii="Arial" w:hAnsi="Arial" w:cs="Arial"/>
          <w:bCs/>
          <w:sz w:val="22"/>
          <w:szCs w:val="22"/>
        </w:rPr>
        <w:t xml:space="preserve"> wstrzymania ruchu pociągów na 40 k</w:t>
      </w:r>
      <w:r w:rsidR="005334AD">
        <w:rPr>
          <w:rFonts w:ascii="Arial" w:hAnsi="Arial" w:cs="Arial"/>
          <w:bCs/>
          <w:sz w:val="22"/>
          <w:szCs w:val="22"/>
        </w:rPr>
        <w:t xml:space="preserve">m </w:t>
      </w:r>
      <w:r w:rsidR="00C22BDD">
        <w:rPr>
          <w:rFonts w:ascii="Arial" w:hAnsi="Arial" w:cs="Arial"/>
          <w:bCs/>
          <w:sz w:val="22"/>
          <w:szCs w:val="22"/>
        </w:rPr>
        <w:t>dwutorowym odcinku</w:t>
      </w:r>
      <w:r w:rsidR="00A12D56">
        <w:rPr>
          <w:rFonts w:ascii="Arial" w:hAnsi="Arial" w:cs="Arial"/>
          <w:bCs/>
          <w:sz w:val="22"/>
          <w:szCs w:val="22"/>
        </w:rPr>
        <w:t xml:space="preserve"> pomiędzy Koninem a Barłogami. </w:t>
      </w:r>
      <w:r w:rsidR="005334AD">
        <w:rPr>
          <w:rFonts w:ascii="Arial" w:hAnsi="Arial" w:cs="Arial"/>
          <w:bCs/>
          <w:sz w:val="22"/>
          <w:szCs w:val="22"/>
        </w:rPr>
        <w:t xml:space="preserve">Przewoźnik zapewni zastępczą komunikację autobusową między Koninem i Kutnem. </w:t>
      </w:r>
      <w:r w:rsidR="00A12D56">
        <w:rPr>
          <w:rFonts w:ascii="Arial" w:hAnsi="Arial" w:cs="Arial"/>
          <w:bCs/>
          <w:sz w:val="22"/>
          <w:szCs w:val="22"/>
        </w:rPr>
        <w:t xml:space="preserve">Prace potrwają </w:t>
      </w:r>
      <w:r w:rsidR="004B4ABB">
        <w:rPr>
          <w:rFonts w:ascii="Arial" w:hAnsi="Arial" w:cs="Arial"/>
          <w:bCs/>
          <w:sz w:val="22"/>
          <w:szCs w:val="22"/>
        </w:rPr>
        <w:t>do połowy czerwca</w:t>
      </w:r>
      <w:r w:rsidR="00A12D56">
        <w:rPr>
          <w:rFonts w:ascii="Arial" w:hAnsi="Arial" w:cs="Arial"/>
          <w:bCs/>
          <w:sz w:val="22"/>
          <w:szCs w:val="22"/>
        </w:rPr>
        <w:t xml:space="preserve"> 2019 r.</w:t>
      </w:r>
      <w:r w:rsidR="00C22BDD">
        <w:rPr>
          <w:rFonts w:ascii="Arial" w:hAnsi="Arial" w:cs="Arial"/>
          <w:bCs/>
          <w:sz w:val="22"/>
          <w:szCs w:val="22"/>
        </w:rPr>
        <w:t xml:space="preserve"> </w:t>
      </w:r>
    </w:p>
    <w:p w:rsidR="002A42FD" w:rsidRDefault="005334AD" w:rsidP="00B019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Nie ma zmian dla p</w:t>
      </w:r>
      <w:r w:rsidR="002A42FD">
        <w:rPr>
          <w:rFonts w:ascii="Arial" w:hAnsi="Arial" w:cs="Arial"/>
          <w:bCs/>
          <w:sz w:val="22"/>
          <w:szCs w:val="22"/>
        </w:rPr>
        <w:t>asażer</w:t>
      </w:r>
      <w:r>
        <w:rPr>
          <w:rFonts w:ascii="Arial" w:hAnsi="Arial" w:cs="Arial"/>
          <w:bCs/>
          <w:sz w:val="22"/>
          <w:szCs w:val="22"/>
        </w:rPr>
        <w:t>ów</w:t>
      </w:r>
      <w:r w:rsidR="002A42FD">
        <w:rPr>
          <w:rFonts w:ascii="Arial" w:hAnsi="Arial" w:cs="Arial"/>
          <w:bCs/>
          <w:sz w:val="22"/>
          <w:szCs w:val="22"/>
        </w:rPr>
        <w:t xml:space="preserve"> składów dalekobieżnych z i do Warszawy</w:t>
      </w:r>
      <w:r>
        <w:rPr>
          <w:rFonts w:ascii="Arial" w:hAnsi="Arial" w:cs="Arial"/>
          <w:bCs/>
          <w:sz w:val="22"/>
          <w:szCs w:val="22"/>
        </w:rPr>
        <w:t>. N</w:t>
      </w:r>
      <w:r w:rsidR="002A42FD">
        <w:rPr>
          <w:rFonts w:ascii="Arial" w:hAnsi="Arial" w:cs="Arial"/>
          <w:bCs/>
          <w:sz w:val="22"/>
          <w:szCs w:val="22"/>
        </w:rPr>
        <w:t xml:space="preserve">adal </w:t>
      </w:r>
      <w:r>
        <w:rPr>
          <w:rFonts w:ascii="Arial" w:hAnsi="Arial" w:cs="Arial"/>
          <w:bCs/>
          <w:sz w:val="22"/>
          <w:szCs w:val="22"/>
        </w:rPr>
        <w:t xml:space="preserve">pociągi </w:t>
      </w:r>
      <w:r w:rsidR="002A42FD">
        <w:rPr>
          <w:rFonts w:ascii="Arial" w:hAnsi="Arial" w:cs="Arial"/>
          <w:bCs/>
          <w:sz w:val="22"/>
          <w:szCs w:val="22"/>
        </w:rPr>
        <w:t xml:space="preserve">pojadą trasą przez Gniezno, Inowrocław Rąbinek i Barłogi. Szczegółowe informacje dla podróżnych dostępne są na stronach internetowych przewoźników (Koleje Wielkopolskie i PKP InterCity) oraz stronie </w:t>
      </w:r>
      <w:hyperlink r:id="rId8" w:history="1">
        <w:r w:rsidR="002A42FD" w:rsidRPr="00FA45B1">
          <w:rPr>
            <w:rStyle w:val="Hipercze"/>
            <w:rFonts w:ascii="Arial" w:hAnsi="Arial" w:cs="Arial"/>
            <w:bCs/>
            <w:sz w:val="22"/>
            <w:szCs w:val="22"/>
          </w:rPr>
          <w:t>www.portalpasazera.pl</w:t>
        </w:r>
      </w:hyperlink>
      <w:r w:rsidR="002A42FD">
        <w:rPr>
          <w:rFonts w:ascii="Arial" w:hAnsi="Arial" w:cs="Arial"/>
          <w:bCs/>
          <w:sz w:val="22"/>
          <w:szCs w:val="22"/>
        </w:rPr>
        <w:t xml:space="preserve"> </w:t>
      </w:r>
    </w:p>
    <w:p w:rsidR="002A42FD" w:rsidRDefault="002A42FD" w:rsidP="00B019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E2172" w:rsidRDefault="002E2172" w:rsidP="00B019B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="002A42FD">
        <w:rPr>
          <w:rFonts w:ascii="Arial" w:hAnsi="Arial" w:cs="Arial"/>
          <w:b/>
          <w:bCs/>
          <w:sz w:val="22"/>
          <w:szCs w:val="22"/>
        </w:rPr>
        <w:t>oderniz</w:t>
      </w:r>
      <w:r>
        <w:rPr>
          <w:rFonts w:ascii="Arial" w:hAnsi="Arial" w:cs="Arial"/>
          <w:b/>
          <w:bCs/>
          <w:sz w:val="22"/>
          <w:szCs w:val="22"/>
        </w:rPr>
        <w:t xml:space="preserve">acja </w:t>
      </w:r>
      <w:r w:rsidR="002A42FD">
        <w:rPr>
          <w:rFonts w:ascii="Arial" w:hAnsi="Arial" w:cs="Arial"/>
          <w:b/>
          <w:bCs/>
          <w:sz w:val="22"/>
          <w:szCs w:val="22"/>
        </w:rPr>
        <w:t>Sochaczew – Swarzędz</w:t>
      </w:r>
    </w:p>
    <w:p w:rsidR="00A12D56" w:rsidRDefault="002A42FD" w:rsidP="00B019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21444">
        <w:rPr>
          <w:rFonts w:ascii="Arial" w:hAnsi="Arial" w:cs="Arial"/>
          <w:b/>
          <w:bCs/>
          <w:sz w:val="22"/>
          <w:szCs w:val="22"/>
        </w:rPr>
        <w:t>Na stacji w Kutnie</w:t>
      </w:r>
      <w:r>
        <w:rPr>
          <w:rFonts w:ascii="Arial" w:hAnsi="Arial" w:cs="Arial"/>
          <w:bCs/>
          <w:sz w:val="22"/>
          <w:szCs w:val="22"/>
        </w:rPr>
        <w:t xml:space="preserve"> przebudowywane są perony i układ torowy. Modernizowane jest przejście podziemne. Widać już konstrukcje nowych peronów nr 3 i 4 oraz konstrukcje wiat na peronie nr 4. </w:t>
      </w:r>
      <w:r w:rsidR="002E2172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race </w:t>
      </w:r>
      <w:r w:rsidR="002E2172">
        <w:rPr>
          <w:rFonts w:ascii="Arial" w:hAnsi="Arial" w:cs="Arial"/>
          <w:bCs/>
          <w:sz w:val="22"/>
          <w:szCs w:val="22"/>
        </w:rPr>
        <w:t xml:space="preserve">toczą się również </w:t>
      </w:r>
      <w:r w:rsidR="00030495">
        <w:rPr>
          <w:rFonts w:ascii="Arial" w:hAnsi="Arial" w:cs="Arial"/>
          <w:bCs/>
          <w:sz w:val="22"/>
          <w:szCs w:val="22"/>
        </w:rPr>
        <w:t xml:space="preserve">przy </w:t>
      </w:r>
      <w:r w:rsidR="002E2172">
        <w:rPr>
          <w:rFonts w:ascii="Arial" w:hAnsi="Arial" w:cs="Arial"/>
          <w:bCs/>
          <w:sz w:val="22"/>
          <w:szCs w:val="22"/>
        </w:rPr>
        <w:t xml:space="preserve">i w </w:t>
      </w:r>
      <w:r w:rsidR="00030495">
        <w:rPr>
          <w:rFonts w:ascii="Arial" w:hAnsi="Arial" w:cs="Arial"/>
          <w:bCs/>
          <w:sz w:val="22"/>
          <w:szCs w:val="22"/>
        </w:rPr>
        <w:t>Lokaln</w:t>
      </w:r>
      <w:r w:rsidR="002E2172">
        <w:rPr>
          <w:rFonts w:ascii="Arial" w:hAnsi="Arial" w:cs="Arial"/>
          <w:bCs/>
          <w:sz w:val="22"/>
          <w:szCs w:val="22"/>
        </w:rPr>
        <w:t>ym</w:t>
      </w:r>
      <w:r w:rsidR="00030495">
        <w:rPr>
          <w:rFonts w:ascii="Arial" w:hAnsi="Arial" w:cs="Arial"/>
          <w:bCs/>
          <w:sz w:val="22"/>
          <w:szCs w:val="22"/>
        </w:rPr>
        <w:t xml:space="preserve"> Centrum Sterowania</w:t>
      </w:r>
      <w:r w:rsidR="00A12D56">
        <w:rPr>
          <w:rFonts w:ascii="Arial" w:hAnsi="Arial" w:cs="Arial"/>
          <w:bCs/>
          <w:sz w:val="22"/>
          <w:szCs w:val="22"/>
        </w:rPr>
        <w:t xml:space="preserve"> Kutno.</w:t>
      </w:r>
    </w:p>
    <w:p w:rsidR="00A12D56" w:rsidRDefault="00A12D56" w:rsidP="00B019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21444">
        <w:rPr>
          <w:rFonts w:ascii="Arial" w:hAnsi="Arial" w:cs="Arial"/>
          <w:b/>
          <w:bCs/>
          <w:sz w:val="22"/>
          <w:szCs w:val="22"/>
        </w:rPr>
        <w:t>Na szlaku Krzewie – Kłodawa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21444">
        <w:rPr>
          <w:rFonts w:ascii="Arial" w:hAnsi="Arial" w:cs="Arial"/>
          <w:bCs/>
          <w:sz w:val="22"/>
          <w:szCs w:val="22"/>
        </w:rPr>
        <w:t xml:space="preserve">już wykorzystywany jest nowy </w:t>
      </w:r>
      <w:r w:rsidR="004B4ABB">
        <w:rPr>
          <w:rFonts w:ascii="Arial" w:hAnsi="Arial" w:cs="Arial"/>
          <w:bCs/>
          <w:sz w:val="22"/>
          <w:szCs w:val="22"/>
        </w:rPr>
        <w:t>tor 1 i kończ</w:t>
      </w:r>
      <w:r w:rsidR="002E2172">
        <w:rPr>
          <w:rFonts w:ascii="Arial" w:hAnsi="Arial" w:cs="Arial"/>
          <w:bCs/>
          <w:sz w:val="22"/>
          <w:szCs w:val="22"/>
        </w:rPr>
        <w:t>ą</w:t>
      </w:r>
      <w:r>
        <w:rPr>
          <w:rFonts w:ascii="Arial" w:hAnsi="Arial" w:cs="Arial"/>
          <w:bCs/>
          <w:sz w:val="22"/>
          <w:szCs w:val="22"/>
        </w:rPr>
        <w:t xml:space="preserve"> s</w:t>
      </w:r>
      <w:r w:rsidR="002E2172">
        <w:rPr>
          <w:rFonts w:ascii="Arial" w:hAnsi="Arial" w:cs="Arial"/>
          <w:bCs/>
          <w:sz w:val="22"/>
          <w:szCs w:val="22"/>
        </w:rPr>
        <w:t>ię</w:t>
      </w:r>
      <w:r>
        <w:rPr>
          <w:rFonts w:ascii="Arial" w:hAnsi="Arial" w:cs="Arial"/>
          <w:bCs/>
          <w:sz w:val="22"/>
          <w:szCs w:val="22"/>
        </w:rPr>
        <w:t xml:space="preserve"> prace </w:t>
      </w:r>
      <w:r w:rsidR="004B4ABB">
        <w:rPr>
          <w:rFonts w:ascii="Arial" w:hAnsi="Arial" w:cs="Arial"/>
          <w:bCs/>
          <w:sz w:val="22"/>
          <w:szCs w:val="22"/>
        </w:rPr>
        <w:t>w</w:t>
      </w:r>
      <w:r w:rsidR="0004428D">
        <w:rPr>
          <w:rFonts w:ascii="Arial" w:hAnsi="Arial" w:cs="Arial"/>
          <w:bCs/>
          <w:sz w:val="22"/>
          <w:szCs w:val="22"/>
        </w:rPr>
        <w:t xml:space="preserve"> </w:t>
      </w:r>
      <w:r w:rsidR="002E2172">
        <w:rPr>
          <w:rFonts w:ascii="Arial" w:hAnsi="Arial" w:cs="Arial"/>
          <w:bCs/>
          <w:sz w:val="22"/>
          <w:szCs w:val="22"/>
        </w:rPr>
        <w:t xml:space="preserve">torze 2. </w:t>
      </w:r>
      <w:r w:rsidR="00921444">
        <w:rPr>
          <w:rFonts w:ascii="Arial" w:hAnsi="Arial" w:cs="Arial"/>
          <w:bCs/>
          <w:sz w:val="22"/>
          <w:szCs w:val="22"/>
        </w:rPr>
        <w:t>R</w:t>
      </w:r>
      <w:r w:rsidR="002E2172">
        <w:rPr>
          <w:rFonts w:ascii="Arial" w:hAnsi="Arial" w:cs="Arial"/>
          <w:bCs/>
          <w:sz w:val="22"/>
          <w:szCs w:val="22"/>
        </w:rPr>
        <w:t>ob</w:t>
      </w:r>
      <w:r w:rsidR="00921444">
        <w:rPr>
          <w:rFonts w:ascii="Arial" w:hAnsi="Arial" w:cs="Arial"/>
          <w:bCs/>
          <w:sz w:val="22"/>
          <w:szCs w:val="22"/>
        </w:rPr>
        <w:t>oty obejmują</w:t>
      </w:r>
      <w:r w:rsidR="002E217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tor</w:t>
      </w:r>
      <w:r w:rsidR="002E2172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>, sie</w:t>
      </w:r>
      <w:r w:rsidR="002E2172">
        <w:rPr>
          <w:rFonts w:ascii="Arial" w:hAnsi="Arial" w:cs="Arial"/>
          <w:bCs/>
          <w:sz w:val="22"/>
          <w:szCs w:val="22"/>
        </w:rPr>
        <w:t>ć</w:t>
      </w:r>
      <w:r>
        <w:rPr>
          <w:rFonts w:ascii="Arial" w:hAnsi="Arial" w:cs="Arial"/>
          <w:bCs/>
          <w:sz w:val="22"/>
          <w:szCs w:val="22"/>
        </w:rPr>
        <w:t xml:space="preserve"> trakcyjn</w:t>
      </w:r>
      <w:r w:rsidR="002E2172">
        <w:rPr>
          <w:rFonts w:ascii="Arial" w:hAnsi="Arial" w:cs="Arial"/>
          <w:bCs/>
          <w:sz w:val="22"/>
          <w:szCs w:val="22"/>
        </w:rPr>
        <w:t>ą</w:t>
      </w:r>
      <w:r>
        <w:rPr>
          <w:rFonts w:ascii="Arial" w:hAnsi="Arial" w:cs="Arial"/>
          <w:bCs/>
          <w:sz w:val="22"/>
          <w:szCs w:val="22"/>
        </w:rPr>
        <w:t>, urządze</w:t>
      </w:r>
      <w:r w:rsidR="002E2172">
        <w:rPr>
          <w:rFonts w:ascii="Arial" w:hAnsi="Arial" w:cs="Arial"/>
          <w:bCs/>
          <w:sz w:val="22"/>
          <w:szCs w:val="22"/>
        </w:rPr>
        <w:t>nia</w:t>
      </w:r>
      <w:r>
        <w:rPr>
          <w:rFonts w:ascii="Arial" w:hAnsi="Arial" w:cs="Arial"/>
          <w:bCs/>
          <w:sz w:val="22"/>
          <w:szCs w:val="22"/>
        </w:rPr>
        <w:t xml:space="preserve"> sterowania ruchem i obiekt</w:t>
      </w:r>
      <w:r w:rsidR="002E2172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inżynieryjn</w:t>
      </w:r>
      <w:r w:rsidR="002E2172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1F4906" w:rsidRDefault="00A12D56" w:rsidP="001F4906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F4906">
        <w:rPr>
          <w:rFonts w:ascii="Arial" w:hAnsi="Arial" w:cs="Arial"/>
          <w:b/>
          <w:bCs/>
          <w:sz w:val="22"/>
          <w:szCs w:val="22"/>
        </w:rPr>
        <w:t>Na stacji Łowicz</w:t>
      </w:r>
      <w:r>
        <w:rPr>
          <w:rFonts w:ascii="Arial" w:hAnsi="Arial" w:cs="Arial"/>
          <w:bCs/>
          <w:sz w:val="22"/>
          <w:szCs w:val="22"/>
        </w:rPr>
        <w:t xml:space="preserve"> w miejsce zlikwidowanej kładki nad torami bu</w:t>
      </w:r>
      <w:r w:rsidR="002E2172">
        <w:rPr>
          <w:rFonts w:ascii="Arial" w:hAnsi="Arial" w:cs="Arial"/>
          <w:bCs/>
          <w:sz w:val="22"/>
          <w:szCs w:val="22"/>
        </w:rPr>
        <w:t xml:space="preserve">dowane jest przejście podziemne. Obiekt będzie </w:t>
      </w:r>
      <w:r>
        <w:rPr>
          <w:rFonts w:ascii="Arial" w:hAnsi="Arial" w:cs="Arial"/>
          <w:bCs/>
          <w:sz w:val="22"/>
          <w:szCs w:val="22"/>
        </w:rPr>
        <w:t>dostosowan</w:t>
      </w:r>
      <w:r w:rsidR="002E2172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do potrzeb osób o ograniczonej mobilności. </w:t>
      </w:r>
      <w:r w:rsidR="002E2172">
        <w:rPr>
          <w:rFonts w:ascii="Arial" w:hAnsi="Arial" w:cs="Arial"/>
          <w:bCs/>
          <w:sz w:val="22"/>
          <w:szCs w:val="22"/>
        </w:rPr>
        <w:t>W</w:t>
      </w:r>
      <w:r w:rsidR="0004428D">
        <w:rPr>
          <w:rFonts w:ascii="Arial" w:hAnsi="Arial" w:cs="Arial"/>
          <w:bCs/>
          <w:sz w:val="22"/>
          <w:szCs w:val="22"/>
        </w:rPr>
        <w:t xml:space="preserve">ykonawca </w:t>
      </w:r>
      <w:r w:rsidR="002E2172">
        <w:rPr>
          <w:rFonts w:ascii="Arial" w:hAnsi="Arial" w:cs="Arial"/>
          <w:bCs/>
          <w:sz w:val="22"/>
          <w:szCs w:val="22"/>
        </w:rPr>
        <w:t xml:space="preserve">szykuje </w:t>
      </w:r>
      <w:r w:rsidR="0004428D">
        <w:rPr>
          <w:rFonts w:ascii="Arial" w:hAnsi="Arial" w:cs="Arial"/>
          <w:bCs/>
          <w:sz w:val="22"/>
          <w:szCs w:val="22"/>
        </w:rPr>
        <w:t>wyjścia</w:t>
      </w:r>
      <w:r>
        <w:rPr>
          <w:rFonts w:ascii="Arial" w:hAnsi="Arial" w:cs="Arial"/>
          <w:bCs/>
          <w:sz w:val="22"/>
          <w:szCs w:val="22"/>
        </w:rPr>
        <w:t xml:space="preserve"> na peron, do miasta i w stronę budynku dworcowego. Widać także budow</w:t>
      </w:r>
      <w:r w:rsidR="002E2172">
        <w:rPr>
          <w:rFonts w:ascii="Arial" w:hAnsi="Arial" w:cs="Arial"/>
          <w:bCs/>
          <w:sz w:val="22"/>
          <w:szCs w:val="22"/>
        </w:rPr>
        <w:t>ę</w:t>
      </w:r>
      <w:r>
        <w:rPr>
          <w:rFonts w:ascii="Arial" w:hAnsi="Arial" w:cs="Arial"/>
          <w:bCs/>
          <w:sz w:val="22"/>
          <w:szCs w:val="22"/>
        </w:rPr>
        <w:t xml:space="preserve"> podp</w:t>
      </w:r>
      <w:r w:rsidR="002E2172">
        <w:rPr>
          <w:rFonts w:ascii="Arial" w:hAnsi="Arial" w:cs="Arial"/>
          <w:bCs/>
          <w:sz w:val="22"/>
          <w:szCs w:val="22"/>
        </w:rPr>
        <w:t>ór</w:t>
      </w:r>
      <w:r>
        <w:rPr>
          <w:rFonts w:ascii="Arial" w:hAnsi="Arial" w:cs="Arial"/>
          <w:bCs/>
          <w:sz w:val="22"/>
          <w:szCs w:val="22"/>
        </w:rPr>
        <w:t xml:space="preserve"> wiaduktu drogowego, który zastąpi przejazd </w:t>
      </w:r>
      <w:r w:rsidR="00030495">
        <w:rPr>
          <w:rFonts w:ascii="Arial" w:hAnsi="Arial" w:cs="Arial"/>
          <w:bCs/>
          <w:sz w:val="22"/>
          <w:szCs w:val="22"/>
        </w:rPr>
        <w:t xml:space="preserve">kolejowo – drogowy na ul. 3 Maja. </w:t>
      </w:r>
      <w:r w:rsidR="002E2172">
        <w:rPr>
          <w:rFonts w:ascii="Arial" w:hAnsi="Arial" w:cs="Arial"/>
          <w:bCs/>
          <w:sz w:val="22"/>
          <w:szCs w:val="22"/>
        </w:rPr>
        <w:t>Poza tym t</w:t>
      </w:r>
      <w:r w:rsidR="00030495">
        <w:rPr>
          <w:rFonts w:ascii="Arial" w:hAnsi="Arial" w:cs="Arial"/>
          <w:bCs/>
          <w:sz w:val="22"/>
          <w:szCs w:val="22"/>
        </w:rPr>
        <w:t>rwają roboty torowe. Kończy się budowa peronu nr 1. Rośnie nowy budynek Lokalnego Centrum Sterowania Łowicz. Zakończono również układanie toru nr 1 na 14 kilometrowym szlaku Jackowice – Żychlin. Na odcinku Bednary – Łowicz wykonawca zakończył wzmacnianie podłoża pod nowe tory. Prowadzone są roboty przy sieci trakcyjnej.</w:t>
      </w:r>
    </w:p>
    <w:p w:rsidR="00EA02EE" w:rsidRPr="001F4906" w:rsidRDefault="00EA02EE" w:rsidP="001F4906">
      <w:pPr>
        <w:spacing w:line="360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</w:p>
    <w:p w:rsidR="00640838" w:rsidRPr="00921444" w:rsidRDefault="00640838" w:rsidP="001F4906">
      <w:pPr>
        <w:spacing w:line="360" w:lineRule="auto"/>
        <w:contextualSpacing/>
        <w:jc w:val="both"/>
        <w:rPr>
          <w:sz w:val="20"/>
          <w:szCs w:val="20"/>
        </w:rPr>
      </w:pPr>
      <w:r w:rsidRPr="001F4906">
        <w:rPr>
          <w:rFonts w:ascii="Arial" w:hAnsi="Arial" w:cs="Arial"/>
          <w:b/>
          <w:color w:val="000000"/>
          <w:sz w:val="20"/>
          <w:szCs w:val="20"/>
        </w:rPr>
        <w:t>Modernizacja torów, sieci trakcyjnej i obiektów między Warszawą a Poznaniem</w:t>
      </w:r>
      <w:r w:rsidRPr="00921444">
        <w:rPr>
          <w:rFonts w:ascii="Arial" w:hAnsi="Arial" w:cs="Arial"/>
          <w:color w:val="000000"/>
          <w:sz w:val="20"/>
          <w:szCs w:val="20"/>
        </w:rPr>
        <w:t xml:space="preserve"> zwiększy możliwości przepustowe linii i pozwoli na przejazd większej liczby pociągów. Projekt zapewni sprawniejszy ruch regionalny i międzyregionalny. Przebudowa układów stacji, zapewni także sprawną obsługę dłuższych pociągów towarowych i lepsze warunki dla przewozów cargo.</w:t>
      </w:r>
    </w:p>
    <w:p w:rsidR="00640838" w:rsidRPr="00921444" w:rsidRDefault="00640838" w:rsidP="00640838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921444">
        <w:rPr>
          <w:rFonts w:ascii="Arial" w:hAnsi="Arial" w:cs="Arial"/>
          <w:color w:val="000000"/>
          <w:sz w:val="20"/>
          <w:szCs w:val="20"/>
        </w:rPr>
        <w:t xml:space="preserve">Nowoczesne urządzenia, lokalne centra sterowania, nowe bezkolizyjne skrzyżowania i przebudowane przejazdy kolejowo-drogowe zwiększą poziom bezpieczeństwa. Dla wszystkich pasażerów przebudowane stacje i przystanki będą wygodniejsze i przystępniejsze. </w:t>
      </w:r>
      <w:r w:rsidR="00030495" w:rsidRPr="00921444">
        <w:rPr>
          <w:rFonts w:ascii="Arial" w:hAnsi="Arial" w:cs="Arial"/>
          <w:color w:val="000000"/>
          <w:sz w:val="20"/>
          <w:szCs w:val="20"/>
        </w:rPr>
        <w:t xml:space="preserve">Dzięki inwestycji wartej 2 mld zł pociągi między Wielkopolską a Mazowszem pojadą sprawniej. Pasażerowie zyskają lepszy komfort obsługi. Zakończenie modernizacji zaplanowane jest na koniec 2020 r. </w:t>
      </w:r>
    </w:p>
    <w:p w:rsidR="00640838" w:rsidRPr="00921444" w:rsidRDefault="00640838" w:rsidP="00640838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  <w:r w:rsidRPr="0092144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Projekt „Prace na linii </w:t>
      </w:r>
      <w:r w:rsidR="00921444" w:rsidRPr="0092144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kolejowej </w:t>
      </w:r>
      <w:r w:rsidRPr="0092144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E20 na odcinku Warszawa – Poznań – pozostałe roboty, odcinek Sochaczew – Swarzędz współfinansowany jest przez Unię Europejską z Instrumentu</w:t>
      </w:r>
      <w:r w:rsidR="0092144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 w:rsidRPr="0092144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„Łącząc Europę”.</w:t>
      </w:r>
    </w:p>
    <w:p w:rsidR="00174DE5" w:rsidRDefault="00174DE5" w:rsidP="00174DE5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943600" cy="1247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E5" w:rsidRDefault="00174DE5" w:rsidP="00921444">
      <w:pPr>
        <w:spacing w:after="120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640838" w:rsidRDefault="00640838" w:rsidP="00921444">
      <w:pPr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Zbigniew Wolny</w:t>
      </w:r>
    </w:p>
    <w:p w:rsidR="00174DE5" w:rsidRDefault="00174DE5" w:rsidP="00921444">
      <w:pPr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Zespół prasowy </w:t>
      </w:r>
    </w:p>
    <w:p w:rsidR="00174DE5" w:rsidRDefault="00174DE5" w:rsidP="00921444">
      <w:pPr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174DE5" w:rsidRDefault="00921444" w:rsidP="00921444">
      <w:pPr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hyperlink r:id="rId10" w:history="1">
        <w:r w:rsidRPr="0071432D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174DE5"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 w:rsidR="00640838">
        <w:rPr>
          <w:rFonts w:ascii="Arial" w:hAnsi="Arial" w:cs="Arial"/>
          <w:color w:val="000000"/>
          <w:sz w:val="20"/>
          <w:szCs w:val="20"/>
          <w:lang w:val="en-US"/>
        </w:rPr>
        <w:t> 600 084</w:t>
      </w: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  <w:r w:rsidR="00640838">
        <w:rPr>
          <w:rFonts w:ascii="Arial" w:hAnsi="Arial" w:cs="Arial"/>
          <w:color w:val="000000"/>
          <w:sz w:val="20"/>
          <w:szCs w:val="20"/>
          <w:lang w:val="en-US"/>
        </w:rPr>
        <w:t>749</w:t>
      </w:r>
    </w:p>
    <w:p w:rsidR="00921444" w:rsidRDefault="00921444" w:rsidP="00174DE5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Pr="001F4906" w:rsidRDefault="00174DE5" w:rsidP="001F4906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</w:t>
      </w:r>
      <w:r w:rsidR="001F4906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 nie odpowiada za ewentualne wykorzystanie informacji zawartych w takiej publikacji”.</w:t>
      </w:r>
    </w:p>
    <w:sectPr w:rsidR="00E222DD" w:rsidRPr="001F4906" w:rsidSect="00393BE5">
      <w:headerReference w:type="default" r:id="rId11"/>
      <w:footerReference w:type="default" r:id="rId12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67" w:rsidRDefault="00D60567" w:rsidP="006B0DBA">
      <w:r>
        <w:separator/>
      </w:r>
    </w:p>
  </w:endnote>
  <w:endnote w:type="continuationSeparator" w:id="0">
    <w:p w:rsidR="00D60567" w:rsidRDefault="00D60567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67" w:rsidRDefault="00D60567" w:rsidP="006B0DBA">
      <w:r w:rsidRPr="006B0DBA">
        <w:rPr>
          <w:color w:val="000000"/>
        </w:rPr>
        <w:separator/>
      </w:r>
    </w:p>
  </w:footnote>
  <w:footnote w:type="continuationSeparator" w:id="0">
    <w:p w:rsidR="00D60567" w:rsidRDefault="00D60567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17C3"/>
    <w:rsid w:val="00030495"/>
    <w:rsid w:val="0004428D"/>
    <w:rsid w:val="00050746"/>
    <w:rsid w:val="000606F4"/>
    <w:rsid w:val="0009203E"/>
    <w:rsid w:val="000949F9"/>
    <w:rsid w:val="00095F4C"/>
    <w:rsid w:val="000B522A"/>
    <w:rsid w:val="000B734D"/>
    <w:rsid w:val="000C0A31"/>
    <w:rsid w:val="000D5AB3"/>
    <w:rsid w:val="000E07B9"/>
    <w:rsid w:val="000E07D2"/>
    <w:rsid w:val="00102768"/>
    <w:rsid w:val="00102FDF"/>
    <w:rsid w:val="00112715"/>
    <w:rsid w:val="00120892"/>
    <w:rsid w:val="00120E81"/>
    <w:rsid w:val="00125FF3"/>
    <w:rsid w:val="001312F7"/>
    <w:rsid w:val="00134363"/>
    <w:rsid w:val="00145DA7"/>
    <w:rsid w:val="001504CE"/>
    <w:rsid w:val="001542CD"/>
    <w:rsid w:val="00154BDA"/>
    <w:rsid w:val="00163157"/>
    <w:rsid w:val="00174DE5"/>
    <w:rsid w:val="001A1CB7"/>
    <w:rsid w:val="001A1FB4"/>
    <w:rsid w:val="001A6B35"/>
    <w:rsid w:val="001B68D5"/>
    <w:rsid w:val="001D25C6"/>
    <w:rsid w:val="001E20AB"/>
    <w:rsid w:val="001F0681"/>
    <w:rsid w:val="001F4906"/>
    <w:rsid w:val="00204986"/>
    <w:rsid w:val="00205E70"/>
    <w:rsid w:val="0022331B"/>
    <w:rsid w:val="00224DB5"/>
    <w:rsid w:val="00251066"/>
    <w:rsid w:val="00251589"/>
    <w:rsid w:val="0025219F"/>
    <w:rsid w:val="00252F73"/>
    <w:rsid w:val="00261BB1"/>
    <w:rsid w:val="00272AED"/>
    <w:rsid w:val="00272DB9"/>
    <w:rsid w:val="00290613"/>
    <w:rsid w:val="002A42FD"/>
    <w:rsid w:val="002B70B0"/>
    <w:rsid w:val="002E2172"/>
    <w:rsid w:val="002E73D2"/>
    <w:rsid w:val="002F54A5"/>
    <w:rsid w:val="0031106A"/>
    <w:rsid w:val="00322159"/>
    <w:rsid w:val="003279EA"/>
    <w:rsid w:val="00365DB0"/>
    <w:rsid w:val="003666E5"/>
    <w:rsid w:val="00371D0C"/>
    <w:rsid w:val="00371D66"/>
    <w:rsid w:val="00374F08"/>
    <w:rsid w:val="00376CF3"/>
    <w:rsid w:val="00382CC9"/>
    <w:rsid w:val="00393243"/>
    <w:rsid w:val="00393987"/>
    <w:rsid w:val="00393BE5"/>
    <w:rsid w:val="003A26A5"/>
    <w:rsid w:val="003A5C55"/>
    <w:rsid w:val="003C0174"/>
    <w:rsid w:val="003E4C05"/>
    <w:rsid w:val="003F74F3"/>
    <w:rsid w:val="00435630"/>
    <w:rsid w:val="004373A7"/>
    <w:rsid w:val="0045102C"/>
    <w:rsid w:val="0045462F"/>
    <w:rsid w:val="0046052C"/>
    <w:rsid w:val="00481CC2"/>
    <w:rsid w:val="004842C7"/>
    <w:rsid w:val="004A19CA"/>
    <w:rsid w:val="004A3D38"/>
    <w:rsid w:val="004A5D3B"/>
    <w:rsid w:val="004B28B2"/>
    <w:rsid w:val="004B4ABB"/>
    <w:rsid w:val="004D4C6C"/>
    <w:rsid w:val="004E4307"/>
    <w:rsid w:val="004F0236"/>
    <w:rsid w:val="004F7444"/>
    <w:rsid w:val="005035AA"/>
    <w:rsid w:val="005165C5"/>
    <w:rsid w:val="00525D7D"/>
    <w:rsid w:val="005334AD"/>
    <w:rsid w:val="00551638"/>
    <w:rsid w:val="005521E6"/>
    <w:rsid w:val="00565AD4"/>
    <w:rsid w:val="00576043"/>
    <w:rsid w:val="00597BBF"/>
    <w:rsid w:val="005A5E84"/>
    <w:rsid w:val="005B2D69"/>
    <w:rsid w:val="005B4884"/>
    <w:rsid w:val="005C1539"/>
    <w:rsid w:val="005C42FB"/>
    <w:rsid w:val="00603388"/>
    <w:rsid w:val="00614B65"/>
    <w:rsid w:val="00640838"/>
    <w:rsid w:val="00664164"/>
    <w:rsid w:val="006A3DAC"/>
    <w:rsid w:val="006B0DBA"/>
    <w:rsid w:val="006C3B56"/>
    <w:rsid w:val="006C577B"/>
    <w:rsid w:val="006C5854"/>
    <w:rsid w:val="006D73E1"/>
    <w:rsid w:val="006F2D82"/>
    <w:rsid w:val="007047E3"/>
    <w:rsid w:val="00714D75"/>
    <w:rsid w:val="00745285"/>
    <w:rsid w:val="00774113"/>
    <w:rsid w:val="00780BCB"/>
    <w:rsid w:val="00781B23"/>
    <w:rsid w:val="00782016"/>
    <w:rsid w:val="00790289"/>
    <w:rsid w:val="007A57C3"/>
    <w:rsid w:val="007B2758"/>
    <w:rsid w:val="007E0F9A"/>
    <w:rsid w:val="007E6492"/>
    <w:rsid w:val="007F77DE"/>
    <w:rsid w:val="00801FDF"/>
    <w:rsid w:val="00804E73"/>
    <w:rsid w:val="00823161"/>
    <w:rsid w:val="008236B1"/>
    <w:rsid w:val="0082711C"/>
    <w:rsid w:val="008403B3"/>
    <w:rsid w:val="00843B9F"/>
    <w:rsid w:val="00846176"/>
    <w:rsid w:val="008463E8"/>
    <w:rsid w:val="00856A01"/>
    <w:rsid w:val="0088369D"/>
    <w:rsid w:val="00887185"/>
    <w:rsid w:val="008A6C00"/>
    <w:rsid w:val="008B048D"/>
    <w:rsid w:val="008C03B2"/>
    <w:rsid w:val="008D66B6"/>
    <w:rsid w:val="008F11ED"/>
    <w:rsid w:val="008F5E70"/>
    <w:rsid w:val="008F778E"/>
    <w:rsid w:val="00905B8E"/>
    <w:rsid w:val="00921444"/>
    <w:rsid w:val="00941710"/>
    <w:rsid w:val="0094219A"/>
    <w:rsid w:val="00961B71"/>
    <w:rsid w:val="00963FE3"/>
    <w:rsid w:val="00971821"/>
    <w:rsid w:val="00983C05"/>
    <w:rsid w:val="009937BF"/>
    <w:rsid w:val="00997208"/>
    <w:rsid w:val="009A137E"/>
    <w:rsid w:val="009A21A8"/>
    <w:rsid w:val="009C0CD1"/>
    <w:rsid w:val="009C27A8"/>
    <w:rsid w:val="009C6F0E"/>
    <w:rsid w:val="009D1C6B"/>
    <w:rsid w:val="009D6715"/>
    <w:rsid w:val="009F67A7"/>
    <w:rsid w:val="009F711C"/>
    <w:rsid w:val="00A05F98"/>
    <w:rsid w:val="00A12D56"/>
    <w:rsid w:val="00A16B78"/>
    <w:rsid w:val="00A20C2F"/>
    <w:rsid w:val="00A24755"/>
    <w:rsid w:val="00A31F35"/>
    <w:rsid w:val="00A54015"/>
    <w:rsid w:val="00A54D64"/>
    <w:rsid w:val="00A618D2"/>
    <w:rsid w:val="00A70B4D"/>
    <w:rsid w:val="00A8237F"/>
    <w:rsid w:val="00A916A2"/>
    <w:rsid w:val="00A975A9"/>
    <w:rsid w:val="00AA69AA"/>
    <w:rsid w:val="00AC553C"/>
    <w:rsid w:val="00AD5B16"/>
    <w:rsid w:val="00AE6912"/>
    <w:rsid w:val="00AF1833"/>
    <w:rsid w:val="00AF5BBB"/>
    <w:rsid w:val="00B019B9"/>
    <w:rsid w:val="00B075A5"/>
    <w:rsid w:val="00B16C68"/>
    <w:rsid w:val="00B22E1F"/>
    <w:rsid w:val="00B23444"/>
    <w:rsid w:val="00B26468"/>
    <w:rsid w:val="00B45AF4"/>
    <w:rsid w:val="00B50D5E"/>
    <w:rsid w:val="00B62DF4"/>
    <w:rsid w:val="00B66C61"/>
    <w:rsid w:val="00B72897"/>
    <w:rsid w:val="00B72938"/>
    <w:rsid w:val="00BA2B15"/>
    <w:rsid w:val="00BB1692"/>
    <w:rsid w:val="00BB202D"/>
    <w:rsid w:val="00BB4B12"/>
    <w:rsid w:val="00BD3518"/>
    <w:rsid w:val="00BD67FC"/>
    <w:rsid w:val="00BE08F0"/>
    <w:rsid w:val="00BE45E9"/>
    <w:rsid w:val="00C015D9"/>
    <w:rsid w:val="00C22BDD"/>
    <w:rsid w:val="00C26604"/>
    <w:rsid w:val="00C30A8A"/>
    <w:rsid w:val="00C34C6C"/>
    <w:rsid w:val="00C42C9C"/>
    <w:rsid w:val="00C54BBE"/>
    <w:rsid w:val="00C6269F"/>
    <w:rsid w:val="00C63288"/>
    <w:rsid w:val="00C669A1"/>
    <w:rsid w:val="00C9204D"/>
    <w:rsid w:val="00C960F5"/>
    <w:rsid w:val="00CA225D"/>
    <w:rsid w:val="00CB23C4"/>
    <w:rsid w:val="00CD4E4D"/>
    <w:rsid w:val="00CD58AE"/>
    <w:rsid w:val="00D04A3B"/>
    <w:rsid w:val="00D11F59"/>
    <w:rsid w:val="00D41AA6"/>
    <w:rsid w:val="00D441DF"/>
    <w:rsid w:val="00D55680"/>
    <w:rsid w:val="00D60567"/>
    <w:rsid w:val="00D60C03"/>
    <w:rsid w:val="00D87066"/>
    <w:rsid w:val="00D93056"/>
    <w:rsid w:val="00DA5EED"/>
    <w:rsid w:val="00DB0091"/>
    <w:rsid w:val="00DC28D0"/>
    <w:rsid w:val="00DD4E5E"/>
    <w:rsid w:val="00DE34BA"/>
    <w:rsid w:val="00DE3D9E"/>
    <w:rsid w:val="00E011E0"/>
    <w:rsid w:val="00E1071E"/>
    <w:rsid w:val="00E11C04"/>
    <w:rsid w:val="00E222DD"/>
    <w:rsid w:val="00E4772E"/>
    <w:rsid w:val="00E62447"/>
    <w:rsid w:val="00E63F94"/>
    <w:rsid w:val="00E90715"/>
    <w:rsid w:val="00EA02EE"/>
    <w:rsid w:val="00ED1032"/>
    <w:rsid w:val="00ED1D39"/>
    <w:rsid w:val="00ED3723"/>
    <w:rsid w:val="00EE191A"/>
    <w:rsid w:val="00EF19D6"/>
    <w:rsid w:val="00F0672E"/>
    <w:rsid w:val="00F23B31"/>
    <w:rsid w:val="00F33C35"/>
    <w:rsid w:val="00F34201"/>
    <w:rsid w:val="00F3739C"/>
    <w:rsid w:val="00F52106"/>
    <w:rsid w:val="00F67D65"/>
    <w:rsid w:val="00F7125D"/>
    <w:rsid w:val="00F729C0"/>
    <w:rsid w:val="00F82744"/>
    <w:rsid w:val="00FB68B9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customStyle="1" w:styleId="align-justify">
    <w:name w:val="align-justify"/>
    <w:basedOn w:val="Normalny"/>
    <w:rsid w:val="00E4772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E4772E"/>
    <w:rPr>
      <w:b/>
      <w:bCs/>
    </w:rPr>
  </w:style>
  <w:style w:type="paragraph" w:customStyle="1" w:styleId="inline-justify">
    <w:name w:val="inline-justify"/>
    <w:basedOn w:val="Normalny"/>
    <w:rsid w:val="00640838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3A6E-B618-47D6-B8FB-D55E830B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1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Siemieniec Mirosław</cp:lastModifiedBy>
  <cp:revision>2</cp:revision>
  <cp:lastPrinted>2018-04-13T08:12:00Z</cp:lastPrinted>
  <dcterms:created xsi:type="dcterms:W3CDTF">2018-07-12T16:14:00Z</dcterms:created>
  <dcterms:modified xsi:type="dcterms:W3CDTF">2018-07-12T16:14:00Z</dcterms:modified>
</cp:coreProperties>
</file>