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2B6A76DC" w14:textId="26DE7FB8" w:rsidR="001D7D57" w:rsidRPr="000F68E1" w:rsidRDefault="000F68E1" w:rsidP="000F68E1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 w:rsidRPr="00317347">
        <w:rPr>
          <w:rFonts w:cs="Arial"/>
        </w:rPr>
        <w:t>,</w:t>
      </w:r>
      <w:r w:rsidR="005A0778" w:rsidRPr="00317347">
        <w:rPr>
          <w:rFonts w:cs="Arial"/>
        </w:rPr>
        <w:t xml:space="preserve"> </w:t>
      </w:r>
      <w:r w:rsidR="00DA57AE" w:rsidRPr="00DA57AE">
        <w:rPr>
          <w:rFonts w:cs="Arial"/>
          <w:color w:val="000000" w:themeColor="text1"/>
        </w:rPr>
        <w:t>16</w:t>
      </w:r>
      <w:r w:rsidR="00AB1C46" w:rsidRPr="00DA57AE">
        <w:rPr>
          <w:rFonts w:cs="Arial"/>
          <w:color w:val="000000" w:themeColor="text1"/>
        </w:rPr>
        <w:t xml:space="preserve"> </w:t>
      </w:r>
      <w:r w:rsidR="00CD7A67" w:rsidRPr="00DA57AE">
        <w:rPr>
          <w:rFonts w:cs="Arial"/>
          <w:color w:val="000000" w:themeColor="text1"/>
        </w:rPr>
        <w:t>stycznia</w:t>
      </w:r>
      <w:r w:rsidR="000602CB" w:rsidRPr="00DA57AE">
        <w:rPr>
          <w:rFonts w:cs="Arial"/>
          <w:color w:val="000000" w:themeColor="text1"/>
        </w:rPr>
        <w:t xml:space="preserve"> </w:t>
      </w:r>
      <w:r w:rsidR="009A2226" w:rsidRPr="00AD5984">
        <w:rPr>
          <w:rFonts w:cs="Arial"/>
        </w:rPr>
        <w:t>202</w:t>
      </w:r>
      <w:r w:rsidR="00CD7A67">
        <w:rPr>
          <w:rFonts w:cs="Arial"/>
        </w:rPr>
        <w:t>6</w:t>
      </w:r>
      <w:r w:rsidR="009D1AEB" w:rsidRPr="00AD5984">
        <w:rPr>
          <w:rFonts w:cs="Arial"/>
        </w:rPr>
        <w:t xml:space="preserve"> r.</w:t>
      </w:r>
    </w:p>
    <w:p w14:paraId="33411AAE" w14:textId="1A0A6826" w:rsidR="000F68E1" w:rsidRPr="000F68E1" w:rsidRDefault="000F68E1" w:rsidP="000F68E1">
      <w:pPr>
        <w:pStyle w:val="Nagwek1"/>
        <w:rPr>
          <w:rFonts w:eastAsia="Times New Roman"/>
          <w:bCs/>
          <w:sz w:val="22"/>
          <w:szCs w:val="22"/>
          <w:lang w:eastAsia="pl-PL"/>
        </w:rPr>
      </w:pPr>
      <w:r w:rsidRPr="000F68E1">
        <w:rPr>
          <w:rFonts w:eastAsia="Times New Roman"/>
          <w:bCs/>
          <w:sz w:val="22"/>
          <w:szCs w:val="22"/>
          <w:lang w:eastAsia="pl-PL"/>
        </w:rPr>
        <w:t xml:space="preserve">Polskie Linie Kolejowe przejmują spółkę CARGOTOR i wzmacniają tym samym Grupę PLK </w:t>
      </w:r>
    </w:p>
    <w:p w14:paraId="73589B56" w14:textId="40D67B01" w:rsidR="000F68E1" w:rsidRPr="000F68E1" w:rsidRDefault="000F68E1" w:rsidP="000F68E1">
      <w:pPr>
        <w:shd w:val="clear" w:color="auto" w:fill="FFFFFF"/>
        <w:spacing w:line="360" w:lineRule="auto"/>
        <w:rPr>
          <w:rFonts w:eastAsia="Times New Roman" w:cs="Arial"/>
          <w:b/>
          <w:bCs/>
          <w:lang w:eastAsia="pl-PL"/>
        </w:rPr>
      </w:pPr>
      <w:r w:rsidRPr="000F68E1">
        <w:rPr>
          <w:rFonts w:eastAsia="Times New Roman" w:cs="Arial"/>
          <w:b/>
          <w:bCs/>
          <w:lang w:eastAsia="pl-PL"/>
        </w:rPr>
        <w:t>PLK SA podpisały finalną umowę nabycia 100 proc. udziałów w spółce CARGOTOR Sp. z o.o. Transakcja o wartości 28,8 mln zł wzmacnia pozycję Grupy PLK jako kluczowego zarządcy infrastruktury kolejowej w Polsce i stanowi kolejny krok w kierunku spójnego, efektywnego zarządzania infrastrukturą kolejową w skali kraju.</w:t>
      </w:r>
    </w:p>
    <w:p w14:paraId="69DC40E2" w14:textId="7F39A1F0" w:rsidR="000F68E1" w:rsidRPr="000F68E1" w:rsidRDefault="000F68E1" w:rsidP="000F68E1">
      <w:pPr>
        <w:shd w:val="clear" w:color="auto" w:fill="FFFFFF"/>
        <w:spacing w:line="360" w:lineRule="auto"/>
        <w:rPr>
          <w:rFonts w:eastAsia="Times New Roman" w:cs="Arial"/>
          <w:lang w:eastAsia="pl-PL"/>
        </w:rPr>
      </w:pPr>
      <w:r w:rsidRPr="000F68E1">
        <w:rPr>
          <w:rFonts w:eastAsia="Times New Roman" w:cs="Arial"/>
          <w:lang w:eastAsia="pl-PL"/>
        </w:rPr>
        <w:t>Przejęcie CARGOTOR oznacza włączenie do Grupy PLK spółki zarządzającej istotnymi elementami infrastruktury kolejowej, w tym układami torowymi i bocznicami zlokalizowanymi m.in. w Rejonie Przeładunkowym Małaszewicze oraz w kilkudziesięciu lokalizacjach na terenie całej Polski. Integracja tych aktywów w ramach jednego zarządcy sprzyja lepszej koordynacji działań inwestycyjnych, utrzymaniowych i rozwojowych oraz wzmacnia stabilność funkcjonowania systemu kolejowego.</w:t>
      </w:r>
    </w:p>
    <w:p w14:paraId="65843312" w14:textId="4D954A21" w:rsidR="000F68E1" w:rsidRPr="000F68E1" w:rsidRDefault="000F68E1" w:rsidP="000F68E1">
      <w:pPr>
        <w:shd w:val="clear" w:color="auto" w:fill="FFFFFF"/>
        <w:spacing w:line="360" w:lineRule="auto"/>
        <w:rPr>
          <w:rFonts w:eastAsia="Times New Roman" w:cs="Arial"/>
          <w:lang w:eastAsia="pl-PL"/>
        </w:rPr>
      </w:pPr>
      <w:r w:rsidRPr="000F68E1">
        <w:rPr>
          <w:rFonts w:eastAsia="Times New Roman" w:cs="Arial"/>
          <w:lang w:eastAsia="pl-PL"/>
        </w:rPr>
        <w:t>– Konsekwentnie rozwijamy Grupę PLK w oparciu o spójne i przejrzyste zasady zarządzania infrastrukturą kolejową. Przejęcie CARGOTOR pozwala nam lepiej integrować kluczowe elementy infrastruktury oraz zwiększać efektywność zarządzania – powiedział Piotr Wyborski, Prezes Zarządu PKP Polskie Linie Kolejowe S.A.</w:t>
      </w:r>
    </w:p>
    <w:p w14:paraId="1E5A6F9B" w14:textId="7349B398" w:rsidR="000F68E1" w:rsidRPr="000F68E1" w:rsidRDefault="000F68E1" w:rsidP="000F68E1">
      <w:pPr>
        <w:shd w:val="clear" w:color="auto" w:fill="FFFFFF"/>
        <w:spacing w:line="360" w:lineRule="auto"/>
        <w:rPr>
          <w:rFonts w:eastAsia="Times New Roman" w:cs="Arial"/>
          <w:lang w:eastAsia="pl-PL"/>
        </w:rPr>
      </w:pPr>
      <w:r w:rsidRPr="000F68E1">
        <w:rPr>
          <w:rFonts w:eastAsia="Times New Roman" w:cs="Arial"/>
          <w:lang w:eastAsia="pl-PL"/>
        </w:rPr>
        <w:t xml:space="preserve">-  Realizacja transakcji przewidzianej w Planie Restrukturyzacyjnym, pozwoli PKP CARGO S.A. w restrukturyzacji pozyskać niezbędne środki, poprawiając płynność finansową, ale co też ważne, umożliwi spółce CARGOTOR dynamiczny rozwój, który może przełożyć się na wzrost realizowanych przewozów – naszego kluczowego celu – podkreślił Michał </w:t>
      </w:r>
      <w:proofErr w:type="spellStart"/>
      <w:r w:rsidRPr="000F68E1">
        <w:rPr>
          <w:rFonts w:eastAsia="Times New Roman" w:cs="Arial"/>
          <w:lang w:eastAsia="pl-PL"/>
        </w:rPr>
        <w:t>Łotoszyński</w:t>
      </w:r>
      <w:proofErr w:type="spellEnd"/>
      <w:r w:rsidRPr="000F68E1">
        <w:rPr>
          <w:rFonts w:eastAsia="Times New Roman" w:cs="Arial"/>
          <w:lang w:eastAsia="pl-PL"/>
        </w:rPr>
        <w:t xml:space="preserve"> członek Zarządu PKP CARGO S.A. w restrukturyzacji ds. finansowych.</w:t>
      </w:r>
    </w:p>
    <w:p w14:paraId="3782435F" w14:textId="6D7BC5BA" w:rsidR="000F68E1" w:rsidRPr="000F68E1" w:rsidRDefault="000F68E1" w:rsidP="000F68E1">
      <w:pPr>
        <w:shd w:val="clear" w:color="auto" w:fill="FFFFFF"/>
        <w:spacing w:line="360" w:lineRule="auto"/>
        <w:rPr>
          <w:rFonts w:eastAsia="Times New Roman" w:cs="Arial"/>
          <w:lang w:eastAsia="pl-PL"/>
        </w:rPr>
      </w:pPr>
      <w:r w:rsidRPr="000F68E1">
        <w:rPr>
          <w:rFonts w:eastAsia="Times New Roman" w:cs="Arial"/>
          <w:lang w:eastAsia="pl-PL"/>
        </w:rPr>
        <w:t>Nabycie udziałów w CARGOTOR jest zgodne ze strategicznymi kierunkami rozwoju Grupy PLK, zakładającymi konsolidację kompetencji infrastrukturalnych, zwiększanie efektywności operacyjnej oraz tworzenie stabilnych warunków dla realizacji inwestycji kolejowych o znaczeniu krajowym i międzynarodowym.</w:t>
      </w:r>
    </w:p>
    <w:p w14:paraId="1B5F6A6E" w14:textId="77777777" w:rsidR="000F68E1" w:rsidRPr="000F68E1" w:rsidRDefault="000F68E1" w:rsidP="000F68E1">
      <w:pPr>
        <w:shd w:val="clear" w:color="auto" w:fill="FFFFFF"/>
        <w:spacing w:line="360" w:lineRule="auto"/>
        <w:rPr>
          <w:rFonts w:eastAsia="Times New Roman" w:cs="Arial"/>
          <w:lang w:eastAsia="pl-PL"/>
        </w:rPr>
      </w:pPr>
      <w:r w:rsidRPr="000F68E1">
        <w:rPr>
          <w:rFonts w:eastAsia="Times New Roman" w:cs="Arial"/>
          <w:lang w:eastAsia="pl-PL"/>
        </w:rPr>
        <w:t>Spółka CARGOTOR została utworzona w 2013 roku w celu spełnienia wymogów regulacyjnych wynikających z ustawy z dnia 28 marca 2003 r. o transporcie kolejowym, dotyczących rozdzielenia funkcji przewoźnika kolejowego i zarządcy infrastruktury. CARGOTOR Sp. z o.o. zarządza infrastrukturą kolejową w postaci układów torowych i bocznic oraz udostępnia ją użytkownikom na zasadach komercyjnych, z zachowaniem równości i niedyskryminacyjnych warunków dostępu.</w:t>
      </w:r>
    </w:p>
    <w:p w14:paraId="2B7F1921" w14:textId="77777777" w:rsidR="00636152" w:rsidRPr="00BF2BFB" w:rsidRDefault="00636152" w:rsidP="00BF2BFB">
      <w:pPr>
        <w:shd w:val="clear" w:color="auto" w:fill="FFFFFF"/>
        <w:spacing w:line="360" w:lineRule="auto"/>
        <w:rPr>
          <w:rFonts w:eastAsia="Times New Roman" w:cs="Arial"/>
          <w:lang w:eastAsia="pl-PL"/>
        </w:rPr>
      </w:pPr>
    </w:p>
    <w:p w14:paraId="6A3158B6" w14:textId="71B7BB51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49A0275" w14:textId="77777777" w:rsidR="000F68E1" w:rsidRDefault="000F68E1" w:rsidP="00B648AA">
      <w:pPr>
        <w:spacing w:after="0" w:line="360" w:lineRule="auto"/>
      </w:pPr>
      <w:r>
        <w:t>Rusłana Krzemińska</w:t>
      </w:r>
    </w:p>
    <w:p w14:paraId="02252D2A" w14:textId="3DCA2ADA" w:rsidR="007C1108" w:rsidRDefault="000F68E1" w:rsidP="00B648AA">
      <w:pPr>
        <w:spacing w:after="0" w:line="360" w:lineRule="auto"/>
      </w:pPr>
      <w:r>
        <w:t xml:space="preserve">Rzecznik </w:t>
      </w:r>
      <w:r w:rsidR="007C1108" w:rsidRPr="007F3648">
        <w:t>prasowy</w:t>
      </w:r>
      <w:r w:rsidR="007C1108" w:rsidRPr="007C6A99">
        <w:rPr>
          <w:rStyle w:val="Pogrubienie"/>
          <w:rFonts w:cs="Arial"/>
        </w:rPr>
        <w:t xml:space="preserve"> </w:t>
      </w:r>
      <w:r w:rsidR="007C1108"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="007C1108" w:rsidRPr="007C6A99">
        <w:rPr>
          <w:rStyle w:val="Pogrubienie"/>
          <w:rFonts w:cs="Arial"/>
          <w:b w:val="0"/>
        </w:rPr>
        <w:t>PKP Polskie Linie Kolejowe S.A.</w:t>
      </w:r>
      <w:r w:rsidR="007C1108" w:rsidRPr="007C6A99">
        <w:rPr>
          <w:b/>
        </w:rPr>
        <w:br/>
      </w:r>
      <w:r w:rsidR="007C1108" w:rsidRPr="007F3648">
        <w:rPr>
          <w:rStyle w:val="Hipercze"/>
          <w:color w:val="0071BC"/>
          <w:shd w:val="clear" w:color="auto" w:fill="FFFFFF"/>
        </w:rPr>
        <w:t>rzecznik@plk-sa.pl</w:t>
      </w:r>
      <w:r w:rsidR="007C1108">
        <w:br/>
      </w:r>
      <w:r>
        <w:t>22 473 30 02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BB930" w14:textId="77777777" w:rsidR="001E630F" w:rsidRDefault="001E630F" w:rsidP="009D1AEB">
      <w:pPr>
        <w:spacing w:after="0" w:line="240" w:lineRule="auto"/>
      </w:pPr>
      <w:r>
        <w:separator/>
      </w:r>
    </w:p>
  </w:endnote>
  <w:endnote w:type="continuationSeparator" w:id="0">
    <w:p w14:paraId="12C5C73A" w14:textId="77777777" w:rsidR="001E630F" w:rsidRDefault="001E630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02670C16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7B3D54" w:rsidRPr="005B077A">
      <w:rPr>
        <w:rFonts w:cs="Arial"/>
        <w:color w:val="727271"/>
        <w:sz w:val="14"/>
        <w:szCs w:val="14"/>
      </w:rPr>
      <w:t>3</w:t>
    </w:r>
    <w:r w:rsidR="001562DF">
      <w:rPr>
        <w:rFonts w:cs="Arial"/>
        <w:color w:val="727271"/>
        <w:sz w:val="14"/>
        <w:szCs w:val="14"/>
      </w:rPr>
      <w:t>7</w:t>
    </w:r>
    <w:r w:rsidR="007B3D54" w:rsidRPr="005B077A">
      <w:rPr>
        <w:rFonts w:cs="Arial"/>
        <w:color w:val="727271"/>
        <w:sz w:val="14"/>
        <w:szCs w:val="14"/>
      </w:rPr>
      <w:t>.</w:t>
    </w:r>
    <w:r w:rsidR="001562DF">
      <w:rPr>
        <w:rFonts w:cs="Arial"/>
        <w:color w:val="727271"/>
        <w:sz w:val="14"/>
        <w:szCs w:val="14"/>
      </w:rPr>
      <w:t>277</w:t>
    </w:r>
    <w:r w:rsidR="007B3D54" w:rsidRPr="005B077A">
      <w:rPr>
        <w:rFonts w:cs="Arial"/>
        <w:color w:val="727271"/>
        <w:sz w:val="14"/>
        <w:szCs w:val="14"/>
      </w:rPr>
      <w:t>.</w:t>
    </w:r>
    <w:r w:rsidR="001562DF">
      <w:rPr>
        <w:rFonts w:cs="Arial"/>
        <w:color w:val="727271"/>
        <w:sz w:val="14"/>
        <w:szCs w:val="14"/>
      </w:rPr>
      <w:t>023</w:t>
    </w:r>
    <w:r w:rsidR="007B3D54" w:rsidRPr="005B077A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40D34" w14:textId="77777777" w:rsidR="001E630F" w:rsidRDefault="001E630F" w:rsidP="009D1AEB">
      <w:pPr>
        <w:spacing w:after="0" w:line="240" w:lineRule="auto"/>
      </w:pPr>
      <w:r>
        <w:separator/>
      </w:r>
    </w:p>
  </w:footnote>
  <w:footnote w:type="continuationSeparator" w:id="0">
    <w:p w14:paraId="3AC9A8D4" w14:textId="77777777" w:rsidR="001E630F" w:rsidRDefault="001E630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3F2C"/>
    <w:multiLevelType w:val="hybridMultilevel"/>
    <w:tmpl w:val="54D4D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585540">
    <w:abstractNumId w:val="1"/>
  </w:num>
  <w:num w:numId="2" w16cid:durableId="1466775940">
    <w:abstractNumId w:val="0"/>
  </w:num>
  <w:num w:numId="3" w16cid:durableId="288975295">
    <w:abstractNumId w:val="2"/>
  </w:num>
  <w:num w:numId="4" w16cid:durableId="1181121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330B"/>
    <w:rsid w:val="00010F04"/>
    <w:rsid w:val="000149B4"/>
    <w:rsid w:val="00023C45"/>
    <w:rsid w:val="000359FC"/>
    <w:rsid w:val="00056219"/>
    <w:rsid w:val="00056D35"/>
    <w:rsid w:val="00056E94"/>
    <w:rsid w:val="000602CB"/>
    <w:rsid w:val="000701C5"/>
    <w:rsid w:val="00072424"/>
    <w:rsid w:val="00072994"/>
    <w:rsid w:val="00076292"/>
    <w:rsid w:val="0008787A"/>
    <w:rsid w:val="00092D03"/>
    <w:rsid w:val="000A3B2B"/>
    <w:rsid w:val="000B0D2E"/>
    <w:rsid w:val="000C171A"/>
    <w:rsid w:val="000D3EC2"/>
    <w:rsid w:val="000D4320"/>
    <w:rsid w:val="000D4686"/>
    <w:rsid w:val="000F1E4F"/>
    <w:rsid w:val="000F68E1"/>
    <w:rsid w:val="00106CFB"/>
    <w:rsid w:val="00117CE4"/>
    <w:rsid w:val="0012601E"/>
    <w:rsid w:val="0014543B"/>
    <w:rsid w:val="00146680"/>
    <w:rsid w:val="001562DF"/>
    <w:rsid w:val="00177374"/>
    <w:rsid w:val="001847B3"/>
    <w:rsid w:val="001863F7"/>
    <w:rsid w:val="00191DED"/>
    <w:rsid w:val="001A0115"/>
    <w:rsid w:val="001A0D1E"/>
    <w:rsid w:val="001A0FA4"/>
    <w:rsid w:val="001B24C8"/>
    <w:rsid w:val="001B2D91"/>
    <w:rsid w:val="001B3671"/>
    <w:rsid w:val="001C0C04"/>
    <w:rsid w:val="001D5C25"/>
    <w:rsid w:val="001D7D57"/>
    <w:rsid w:val="001E0F55"/>
    <w:rsid w:val="001E630F"/>
    <w:rsid w:val="001E6758"/>
    <w:rsid w:val="001F232D"/>
    <w:rsid w:val="001F3200"/>
    <w:rsid w:val="001F7D36"/>
    <w:rsid w:val="00207F17"/>
    <w:rsid w:val="00231267"/>
    <w:rsid w:val="00232D74"/>
    <w:rsid w:val="00236985"/>
    <w:rsid w:val="002435E6"/>
    <w:rsid w:val="00260E09"/>
    <w:rsid w:val="0026491F"/>
    <w:rsid w:val="00275D0D"/>
    <w:rsid w:val="00277762"/>
    <w:rsid w:val="00290E82"/>
    <w:rsid w:val="00291328"/>
    <w:rsid w:val="0029140C"/>
    <w:rsid w:val="00292544"/>
    <w:rsid w:val="002A16AD"/>
    <w:rsid w:val="002A4095"/>
    <w:rsid w:val="002B017D"/>
    <w:rsid w:val="002B214A"/>
    <w:rsid w:val="002B385F"/>
    <w:rsid w:val="002B3AE1"/>
    <w:rsid w:val="002C2912"/>
    <w:rsid w:val="002E3404"/>
    <w:rsid w:val="002E5567"/>
    <w:rsid w:val="002F6767"/>
    <w:rsid w:val="00300D8C"/>
    <w:rsid w:val="00301BFC"/>
    <w:rsid w:val="00303B5A"/>
    <w:rsid w:val="00306C27"/>
    <w:rsid w:val="00317347"/>
    <w:rsid w:val="00325E9D"/>
    <w:rsid w:val="00341B9D"/>
    <w:rsid w:val="00355D46"/>
    <w:rsid w:val="00357A92"/>
    <w:rsid w:val="003621C9"/>
    <w:rsid w:val="003645B2"/>
    <w:rsid w:val="00371D37"/>
    <w:rsid w:val="0038404C"/>
    <w:rsid w:val="00392074"/>
    <w:rsid w:val="0039304F"/>
    <w:rsid w:val="0039370D"/>
    <w:rsid w:val="00394C06"/>
    <w:rsid w:val="003A1670"/>
    <w:rsid w:val="003A44A5"/>
    <w:rsid w:val="003B1C58"/>
    <w:rsid w:val="003B525D"/>
    <w:rsid w:val="003C5E6C"/>
    <w:rsid w:val="003F5E5F"/>
    <w:rsid w:val="00401F21"/>
    <w:rsid w:val="004061B3"/>
    <w:rsid w:val="004159CA"/>
    <w:rsid w:val="00421617"/>
    <w:rsid w:val="00440E35"/>
    <w:rsid w:val="004454E1"/>
    <w:rsid w:val="00450285"/>
    <w:rsid w:val="0046358E"/>
    <w:rsid w:val="004672F7"/>
    <w:rsid w:val="00471A7B"/>
    <w:rsid w:val="004732BF"/>
    <w:rsid w:val="004A0398"/>
    <w:rsid w:val="004A17DD"/>
    <w:rsid w:val="004A7AB4"/>
    <w:rsid w:val="004B0488"/>
    <w:rsid w:val="004B2FB6"/>
    <w:rsid w:val="004E3D71"/>
    <w:rsid w:val="005023E0"/>
    <w:rsid w:val="00502A8A"/>
    <w:rsid w:val="00505958"/>
    <w:rsid w:val="005073B5"/>
    <w:rsid w:val="00531FF3"/>
    <w:rsid w:val="00540A90"/>
    <w:rsid w:val="00541B5B"/>
    <w:rsid w:val="00556193"/>
    <w:rsid w:val="00567F1D"/>
    <w:rsid w:val="00584938"/>
    <w:rsid w:val="00590FE5"/>
    <w:rsid w:val="005943F9"/>
    <w:rsid w:val="005A0778"/>
    <w:rsid w:val="005A243C"/>
    <w:rsid w:val="005A3CB3"/>
    <w:rsid w:val="005A7A2E"/>
    <w:rsid w:val="005B1DC4"/>
    <w:rsid w:val="005C277B"/>
    <w:rsid w:val="005C478F"/>
    <w:rsid w:val="005C6B81"/>
    <w:rsid w:val="005D0BDF"/>
    <w:rsid w:val="005D0D3E"/>
    <w:rsid w:val="005D12FA"/>
    <w:rsid w:val="005D6C58"/>
    <w:rsid w:val="005D713A"/>
    <w:rsid w:val="005D72A6"/>
    <w:rsid w:val="005E1A5F"/>
    <w:rsid w:val="005E5A21"/>
    <w:rsid w:val="00601464"/>
    <w:rsid w:val="0060236D"/>
    <w:rsid w:val="0060236E"/>
    <w:rsid w:val="00607A57"/>
    <w:rsid w:val="00622016"/>
    <w:rsid w:val="00622F42"/>
    <w:rsid w:val="00625B84"/>
    <w:rsid w:val="0062697E"/>
    <w:rsid w:val="006331ED"/>
    <w:rsid w:val="00636152"/>
    <w:rsid w:val="0063625B"/>
    <w:rsid w:val="006365C4"/>
    <w:rsid w:val="00640EED"/>
    <w:rsid w:val="0064411A"/>
    <w:rsid w:val="006652B3"/>
    <w:rsid w:val="00671E21"/>
    <w:rsid w:val="00686E7C"/>
    <w:rsid w:val="006875AE"/>
    <w:rsid w:val="00691002"/>
    <w:rsid w:val="006974DF"/>
    <w:rsid w:val="006A61B9"/>
    <w:rsid w:val="006B1136"/>
    <w:rsid w:val="006C6C1C"/>
    <w:rsid w:val="006C73B9"/>
    <w:rsid w:val="006E00F9"/>
    <w:rsid w:val="006E0515"/>
    <w:rsid w:val="006F7462"/>
    <w:rsid w:val="00714090"/>
    <w:rsid w:val="007178D9"/>
    <w:rsid w:val="007317F6"/>
    <w:rsid w:val="007411C1"/>
    <w:rsid w:val="00742519"/>
    <w:rsid w:val="007469D7"/>
    <w:rsid w:val="00765349"/>
    <w:rsid w:val="0077527D"/>
    <w:rsid w:val="00777D9F"/>
    <w:rsid w:val="0079767F"/>
    <w:rsid w:val="007B3D54"/>
    <w:rsid w:val="007B7871"/>
    <w:rsid w:val="007C1108"/>
    <w:rsid w:val="007C2C85"/>
    <w:rsid w:val="007D1AFE"/>
    <w:rsid w:val="007E2907"/>
    <w:rsid w:val="007E6FBC"/>
    <w:rsid w:val="007F0F98"/>
    <w:rsid w:val="007F1EDA"/>
    <w:rsid w:val="007F2A0C"/>
    <w:rsid w:val="007F2DC7"/>
    <w:rsid w:val="007F3648"/>
    <w:rsid w:val="007F42EB"/>
    <w:rsid w:val="00806CEC"/>
    <w:rsid w:val="00807C04"/>
    <w:rsid w:val="00814172"/>
    <w:rsid w:val="00815D79"/>
    <w:rsid w:val="008168A7"/>
    <w:rsid w:val="008267CE"/>
    <w:rsid w:val="0083684F"/>
    <w:rsid w:val="00841885"/>
    <w:rsid w:val="00842777"/>
    <w:rsid w:val="00845512"/>
    <w:rsid w:val="00860074"/>
    <w:rsid w:val="0086350A"/>
    <w:rsid w:val="00871BBB"/>
    <w:rsid w:val="00881835"/>
    <w:rsid w:val="008832CE"/>
    <w:rsid w:val="0088348C"/>
    <w:rsid w:val="00883510"/>
    <w:rsid w:val="00896F4D"/>
    <w:rsid w:val="008B50A8"/>
    <w:rsid w:val="008B526C"/>
    <w:rsid w:val="008C3EDA"/>
    <w:rsid w:val="008D1A84"/>
    <w:rsid w:val="008D24CB"/>
    <w:rsid w:val="008D325C"/>
    <w:rsid w:val="008D5441"/>
    <w:rsid w:val="008D57C9"/>
    <w:rsid w:val="008E4FA6"/>
    <w:rsid w:val="008F1BC1"/>
    <w:rsid w:val="008F3ECB"/>
    <w:rsid w:val="00903551"/>
    <w:rsid w:val="00906C33"/>
    <w:rsid w:val="00910895"/>
    <w:rsid w:val="00914E22"/>
    <w:rsid w:val="009156B5"/>
    <w:rsid w:val="0091640E"/>
    <w:rsid w:val="0092135D"/>
    <w:rsid w:val="00922C69"/>
    <w:rsid w:val="00932B11"/>
    <w:rsid w:val="00965887"/>
    <w:rsid w:val="0097429C"/>
    <w:rsid w:val="00985E0A"/>
    <w:rsid w:val="0098703D"/>
    <w:rsid w:val="00990FF7"/>
    <w:rsid w:val="009A0B42"/>
    <w:rsid w:val="009A2226"/>
    <w:rsid w:val="009B2722"/>
    <w:rsid w:val="009B5C5C"/>
    <w:rsid w:val="009C0537"/>
    <w:rsid w:val="009C5496"/>
    <w:rsid w:val="009D1AEB"/>
    <w:rsid w:val="009D1EBF"/>
    <w:rsid w:val="009D737B"/>
    <w:rsid w:val="009D7C5F"/>
    <w:rsid w:val="00A05027"/>
    <w:rsid w:val="00A050AF"/>
    <w:rsid w:val="00A136D2"/>
    <w:rsid w:val="00A1573E"/>
    <w:rsid w:val="00A15AED"/>
    <w:rsid w:val="00A15DBE"/>
    <w:rsid w:val="00A230BD"/>
    <w:rsid w:val="00A306EC"/>
    <w:rsid w:val="00A422AF"/>
    <w:rsid w:val="00A50313"/>
    <w:rsid w:val="00A523AA"/>
    <w:rsid w:val="00A52512"/>
    <w:rsid w:val="00A649CA"/>
    <w:rsid w:val="00A655C8"/>
    <w:rsid w:val="00A72B76"/>
    <w:rsid w:val="00A81BA1"/>
    <w:rsid w:val="00A8279E"/>
    <w:rsid w:val="00A82F95"/>
    <w:rsid w:val="00A8507E"/>
    <w:rsid w:val="00A900BF"/>
    <w:rsid w:val="00A90B6F"/>
    <w:rsid w:val="00A978EE"/>
    <w:rsid w:val="00AA07F1"/>
    <w:rsid w:val="00AA51CB"/>
    <w:rsid w:val="00AB1C46"/>
    <w:rsid w:val="00AB1FCB"/>
    <w:rsid w:val="00AD5984"/>
    <w:rsid w:val="00AE4F6F"/>
    <w:rsid w:val="00AE56CD"/>
    <w:rsid w:val="00AF07A2"/>
    <w:rsid w:val="00AF5ABF"/>
    <w:rsid w:val="00B05DA7"/>
    <w:rsid w:val="00B11856"/>
    <w:rsid w:val="00B12A3C"/>
    <w:rsid w:val="00B26AC8"/>
    <w:rsid w:val="00B41166"/>
    <w:rsid w:val="00B45B17"/>
    <w:rsid w:val="00B46580"/>
    <w:rsid w:val="00B471AB"/>
    <w:rsid w:val="00B54E4C"/>
    <w:rsid w:val="00B5615C"/>
    <w:rsid w:val="00B5791F"/>
    <w:rsid w:val="00B648AA"/>
    <w:rsid w:val="00B67CF6"/>
    <w:rsid w:val="00B90F0C"/>
    <w:rsid w:val="00BA18F3"/>
    <w:rsid w:val="00BC4660"/>
    <w:rsid w:val="00BD66B1"/>
    <w:rsid w:val="00BD74B2"/>
    <w:rsid w:val="00BF26EF"/>
    <w:rsid w:val="00BF2BFB"/>
    <w:rsid w:val="00BF426A"/>
    <w:rsid w:val="00C022EB"/>
    <w:rsid w:val="00C11E92"/>
    <w:rsid w:val="00C239CE"/>
    <w:rsid w:val="00C261A2"/>
    <w:rsid w:val="00C35071"/>
    <w:rsid w:val="00C46713"/>
    <w:rsid w:val="00C61088"/>
    <w:rsid w:val="00C77848"/>
    <w:rsid w:val="00C82CB3"/>
    <w:rsid w:val="00C85628"/>
    <w:rsid w:val="00C872A7"/>
    <w:rsid w:val="00C90AE2"/>
    <w:rsid w:val="00C92BCF"/>
    <w:rsid w:val="00C95078"/>
    <w:rsid w:val="00C95F7F"/>
    <w:rsid w:val="00CA0FE7"/>
    <w:rsid w:val="00CA27B2"/>
    <w:rsid w:val="00CA3D8A"/>
    <w:rsid w:val="00CB1184"/>
    <w:rsid w:val="00CD19E5"/>
    <w:rsid w:val="00CD4E47"/>
    <w:rsid w:val="00CD5763"/>
    <w:rsid w:val="00CD7A67"/>
    <w:rsid w:val="00CE3E48"/>
    <w:rsid w:val="00CE70E1"/>
    <w:rsid w:val="00CF3D6F"/>
    <w:rsid w:val="00CF535A"/>
    <w:rsid w:val="00D10060"/>
    <w:rsid w:val="00D1109B"/>
    <w:rsid w:val="00D129E8"/>
    <w:rsid w:val="00D149FC"/>
    <w:rsid w:val="00D26970"/>
    <w:rsid w:val="00D27075"/>
    <w:rsid w:val="00D33813"/>
    <w:rsid w:val="00D379DD"/>
    <w:rsid w:val="00D37E1F"/>
    <w:rsid w:val="00D5268D"/>
    <w:rsid w:val="00D538DA"/>
    <w:rsid w:val="00D55254"/>
    <w:rsid w:val="00D56C12"/>
    <w:rsid w:val="00D602F1"/>
    <w:rsid w:val="00D70AD7"/>
    <w:rsid w:val="00D74A33"/>
    <w:rsid w:val="00D77765"/>
    <w:rsid w:val="00D80104"/>
    <w:rsid w:val="00D80C15"/>
    <w:rsid w:val="00D85652"/>
    <w:rsid w:val="00D9072D"/>
    <w:rsid w:val="00DA31FA"/>
    <w:rsid w:val="00DA3DBA"/>
    <w:rsid w:val="00DA57AE"/>
    <w:rsid w:val="00DA6AFD"/>
    <w:rsid w:val="00DB0792"/>
    <w:rsid w:val="00DB654D"/>
    <w:rsid w:val="00DC129A"/>
    <w:rsid w:val="00DC27F2"/>
    <w:rsid w:val="00DC2F6F"/>
    <w:rsid w:val="00DC5417"/>
    <w:rsid w:val="00DD56ED"/>
    <w:rsid w:val="00DD7E08"/>
    <w:rsid w:val="00DE2A58"/>
    <w:rsid w:val="00DE40E5"/>
    <w:rsid w:val="00DE571D"/>
    <w:rsid w:val="00DF4113"/>
    <w:rsid w:val="00E0035C"/>
    <w:rsid w:val="00E12785"/>
    <w:rsid w:val="00E13559"/>
    <w:rsid w:val="00E1441D"/>
    <w:rsid w:val="00E40649"/>
    <w:rsid w:val="00E52602"/>
    <w:rsid w:val="00E52678"/>
    <w:rsid w:val="00E547CF"/>
    <w:rsid w:val="00E61250"/>
    <w:rsid w:val="00E65A19"/>
    <w:rsid w:val="00E738FB"/>
    <w:rsid w:val="00E84D36"/>
    <w:rsid w:val="00E868D7"/>
    <w:rsid w:val="00E97DE6"/>
    <w:rsid w:val="00EA465B"/>
    <w:rsid w:val="00EA4FB3"/>
    <w:rsid w:val="00EB483D"/>
    <w:rsid w:val="00EC2E33"/>
    <w:rsid w:val="00EC2ED8"/>
    <w:rsid w:val="00EF3690"/>
    <w:rsid w:val="00F032E9"/>
    <w:rsid w:val="00F0640B"/>
    <w:rsid w:val="00F10097"/>
    <w:rsid w:val="00F16B83"/>
    <w:rsid w:val="00F24B54"/>
    <w:rsid w:val="00F2657B"/>
    <w:rsid w:val="00F33FD9"/>
    <w:rsid w:val="00F41C6E"/>
    <w:rsid w:val="00F420B4"/>
    <w:rsid w:val="00F46F72"/>
    <w:rsid w:val="00F56DD5"/>
    <w:rsid w:val="00F56DD6"/>
    <w:rsid w:val="00F62E75"/>
    <w:rsid w:val="00F77B6F"/>
    <w:rsid w:val="00F92440"/>
    <w:rsid w:val="00F9361F"/>
    <w:rsid w:val="00F94031"/>
    <w:rsid w:val="00FA448D"/>
    <w:rsid w:val="00FB323E"/>
    <w:rsid w:val="00FC1052"/>
    <w:rsid w:val="00FC2434"/>
    <w:rsid w:val="00FC3720"/>
    <w:rsid w:val="00FC3DF5"/>
    <w:rsid w:val="00FC76EF"/>
    <w:rsid w:val="00FD1223"/>
    <w:rsid w:val="00FD2F20"/>
    <w:rsid w:val="00FD5887"/>
    <w:rsid w:val="00FD5DF9"/>
    <w:rsid w:val="00FE60FF"/>
    <w:rsid w:val="00FF0C04"/>
    <w:rsid w:val="00FF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8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Kujawsko-pomorskie: wygodne przesiadki z samochodów prosto do pociągów</vt:lpstr>
    </vt:vector>
  </TitlesOfParts>
  <Company>PKP PLK S.A.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Polskie Linie Kolejowe przejmują spółkę CARGOTOR i wzmacniają tym samym Grupę PLK</dc:title>
  <dc:subject/>
  <dc:creator>X</dc:creator>
  <cp:keywords/>
  <dc:description/>
  <cp:lastModifiedBy>Dudzińska Maria</cp:lastModifiedBy>
  <cp:revision>2</cp:revision>
  <dcterms:created xsi:type="dcterms:W3CDTF">2026-01-16T12:42:00Z</dcterms:created>
  <dcterms:modified xsi:type="dcterms:W3CDTF">2026-01-16T12:42:00Z</dcterms:modified>
</cp:coreProperties>
</file>