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560741" w:rsidRDefault="00EA69A8" w:rsidP="00560741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9334A5" w:rsidRPr="002821CE">
        <w:rPr>
          <w:rFonts w:cs="Arial"/>
        </w:rPr>
        <w:t>1 lipca</w:t>
      </w:r>
      <w:r w:rsidR="009D1AEB" w:rsidRPr="002821CE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21</w:t>
      </w:r>
      <w:r w:rsidR="009D1AEB" w:rsidRPr="003D74BF">
        <w:rPr>
          <w:rFonts w:cs="Arial"/>
        </w:rPr>
        <w:t xml:space="preserve"> r.</w:t>
      </w:r>
    </w:p>
    <w:p w:rsidR="009D1AEB" w:rsidRDefault="00327E7C" w:rsidP="00D15EEC">
      <w:pPr>
        <w:pStyle w:val="Nagwek1"/>
        <w:spacing w:line="360" w:lineRule="auto"/>
      </w:pPr>
      <w:r>
        <w:t xml:space="preserve">Małopolska </w:t>
      </w:r>
      <w:r w:rsidR="00D15EEC">
        <w:t>–</w:t>
      </w:r>
      <w:r>
        <w:t xml:space="preserve"> </w:t>
      </w:r>
      <w:r w:rsidR="009334A5">
        <w:t>krok d</w:t>
      </w:r>
      <w:r>
        <w:t xml:space="preserve">o rozwoju kolejowych połączeń </w:t>
      </w:r>
    </w:p>
    <w:p w:rsidR="009D1AEB" w:rsidRDefault="00327E7C" w:rsidP="00D15EEC">
      <w:pPr>
        <w:spacing w:line="360" w:lineRule="auto"/>
        <w:rPr>
          <w:rFonts w:cs="Arial"/>
          <w:b/>
        </w:rPr>
      </w:pPr>
      <w:r>
        <w:rPr>
          <w:rFonts w:cs="Arial"/>
          <w:b/>
        </w:rPr>
        <w:t>Budowa połączenia „Podłęże – Piekiełko” za</w:t>
      </w:r>
      <w:r w:rsidR="0001190B" w:rsidRPr="0042495D">
        <w:rPr>
          <w:rFonts w:cs="Arial"/>
          <w:b/>
        </w:rPr>
        <w:t xml:space="preserve">pewni lepszą komunikację </w:t>
      </w:r>
      <w:r>
        <w:rPr>
          <w:rFonts w:cs="Arial"/>
          <w:b/>
        </w:rPr>
        <w:t xml:space="preserve">kolejową </w:t>
      </w:r>
      <w:r w:rsidR="0001190B" w:rsidRPr="0042495D">
        <w:rPr>
          <w:rFonts w:cs="Arial"/>
          <w:b/>
        </w:rPr>
        <w:t xml:space="preserve">w Małopolsce oraz </w:t>
      </w:r>
      <w:r>
        <w:rPr>
          <w:rFonts w:cs="Arial"/>
          <w:b/>
        </w:rPr>
        <w:t xml:space="preserve">na </w:t>
      </w:r>
      <w:bookmarkStart w:id="0" w:name="_GoBack"/>
      <w:bookmarkEnd w:id="0"/>
      <w:r>
        <w:rPr>
          <w:rFonts w:cs="Arial"/>
          <w:b/>
        </w:rPr>
        <w:t xml:space="preserve">międzynarodowej trasie </w:t>
      </w:r>
      <w:r w:rsidR="0001190B" w:rsidRPr="0042495D">
        <w:rPr>
          <w:rFonts w:cs="Arial"/>
          <w:b/>
        </w:rPr>
        <w:t>Bałtyk – Bałkany – Morze Czarne.</w:t>
      </w:r>
      <w:r w:rsidR="0042495D" w:rsidRPr="0042495D">
        <w:t xml:space="preserve"> </w:t>
      </w:r>
      <w:r>
        <w:rPr>
          <w:rFonts w:cs="Arial"/>
          <w:b/>
        </w:rPr>
        <w:t>PKP Polskie Linie Kolejowe S.A. ogłosiły przetargi na budowę 4 podstacji trakcyjnych. Inwestycja, to niezbędny krok do elektryfikacj</w:t>
      </w:r>
      <w:r w:rsidR="00AD15FF">
        <w:rPr>
          <w:rFonts w:cs="Arial"/>
          <w:b/>
        </w:rPr>
        <w:t>i</w:t>
      </w:r>
      <w:r>
        <w:rPr>
          <w:rFonts w:cs="Arial"/>
          <w:b/>
        </w:rPr>
        <w:t xml:space="preserve"> linii Chabówka – Nowy Sącz na przygotowywanej trasie „Podłęże – Piekiełko”.</w:t>
      </w:r>
    </w:p>
    <w:p w:rsidR="004B17C6" w:rsidRDefault="000D75BB" w:rsidP="00D15EEC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PLK przygotowują połączenie kolejowe „Podłęże – Piekiełko”, które obejmuje </w:t>
      </w:r>
      <w:r w:rsidR="00327E7C">
        <w:rPr>
          <w:rFonts w:eastAsia="Calibri" w:cs="Arial"/>
        </w:rPr>
        <w:t>modernizacj</w:t>
      </w:r>
      <w:r w:rsidR="002821CE">
        <w:rPr>
          <w:rFonts w:eastAsia="Calibri" w:cs="Arial"/>
        </w:rPr>
        <w:t>ę</w:t>
      </w:r>
      <w:r w:rsidR="00327E7C">
        <w:rPr>
          <w:rFonts w:eastAsia="Calibri" w:cs="Arial"/>
        </w:rPr>
        <w:t xml:space="preserve"> i elektryfikację </w:t>
      </w:r>
      <w:r w:rsidR="002821CE">
        <w:rPr>
          <w:rFonts w:eastAsia="Calibri" w:cs="Arial"/>
        </w:rPr>
        <w:t>trasy</w:t>
      </w:r>
      <w:r>
        <w:rPr>
          <w:rFonts w:eastAsia="Calibri" w:cs="Arial"/>
        </w:rPr>
        <w:t xml:space="preserve"> Chabówka – Nowy Sącz oraz </w:t>
      </w:r>
      <w:r w:rsidR="00327E7C">
        <w:rPr>
          <w:rFonts w:eastAsia="Calibri" w:cs="Arial"/>
        </w:rPr>
        <w:t xml:space="preserve">budowę </w:t>
      </w:r>
      <w:r>
        <w:rPr>
          <w:rFonts w:eastAsia="Calibri" w:cs="Arial"/>
        </w:rPr>
        <w:t>now</w:t>
      </w:r>
      <w:r w:rsidR="00327E7C">
        <w:rPr>
          <w:rFonts w:eastAsia="Calibri" w:cs="Arial"/>
        </w:rPr>
        <w:t xml:space="preserve">ej linii, </w:t>
      </w:r>
      <w:r>
        <w:rPr>
          <w:rFonts w:eastAsia="Calibri" w:cs="Arial"/>
        </w:rPr>
        <w:t>łącząc</w:t>
      </w:r>
      <w:r w:rsidR="00436D0F">
        <w:rPr>
          <w:rFonts w:eastAsia="Calibri" w:cs="Arial"/>
        </w:rPr>
        <w:t>ej</w:t>
      </w:r>
      <w:r>
        <w:rPr>
          <w:rFonts w:eastAsia="Calibri" w:cs="Arial"/>
        </w:rPr>
        <w:t xml:space="preserve"> Podłęże </w:t>
      </w:r>
      <w:r w:rsidRPr="00817B5B">
        <w:rPr>
          <w:rFonts w:eastAsia="Calibri" w:cs="Arial"/>
        </w:rPr>
        <w:t>z Tymbarkiem i Mszaną Dolną</w:t>
      </w:r>
      <w:r>
        <w:rPr>
          <w:rFonts w:eastAsia="Calibri" w:cs="Arial"/>
        </w:rPr>
        <w:t xml:space="preserve">. </w:t>
      </w:r>
      <w:r w:rsidR="00327E7C">
        <w:rPr>
          <w:rFonts w:eastAsia="Calibri" w:cs="Arial"/>
        </w:rPr>
        <w:t>P</w:t>
      </w:r>
      <w:r>
        <w:rPr>
          <w:rFonts w:eastAsia="Calibri" w:cs="Arial"/>
        </w:rPr>
        <w:t>odstacj</w:t>
      </w:r>
      <w:r w:rsidR="00B924A9">
        <w:rPr>
          <w:rFonts w:eastAsia="Calibri" w:cs="Arial"/>
        </w:rPr>
        <w:t xml:space="preserve">e </w:t>
      </w:r>
      <w:r>
        <w:rPr>
          <w:rFonts w:eastAsia="Calibri" w:cs="Arial"/>
        </w:rPr>
        <w:t>trakcyjne</w:t>
      </w:r>
      <w:r w:rsidR="000E7851">
        <w:rPr>
          <w:rFonts w:eastAsia="Calibri" w:cs="Arial"/>
        </w:rPr>
        <w:t xml:space="preserve"> </w:t>
      </w:r>
      <w:r w:rsidR="00AA6A18">
        <w:rPr>
          <w:rFonts w:eastAsia="Calibri" w:cs="Arial"/>
        </w:rPr>
        <w:t>–</w:t>
      </w:r>
      <w:r w:rsidR="00327E7C">
        <w:rPr>
          <w:rFonts w:eastAsia="Calibri" w:cs="Arial"/>
        </w:rPr>
        <w:t xml:space="preserve"> niezbędne do elektr</w:t>
      </w:r>
      <w:r w:rsidR="00EC1BF5">
        <w:rPr>
          <w:rFonts w:eastAsia="Calibri" w:cs="Arial"/>
        </w:rPr>
        <w:t xml:space="preserve">yfikacji kolei, będą zbudowane </w:t>
      </w:r>
      <w:r w:rsidR="00327E7C">
        <w:rPr>
          <w:rFonts w:eastAsia="Calibri" w:cs="Arial"/>
        </w:rPr>
        <w:t>na linii Chabówka – Nowy Sącz</w:t>
      </w:r>
      <w:r w:rsidR="00327E7C" w:rsidRPr="00327E7C">
        <w:rPr>
          <w:rFonts w:eastAsia="Calibri" w:cs="Arial"/>
        </w:rPr>
        <w:t xml:space="preserve"> </w:t>
      </w:r>
      <w:r w:rsidR="00327E7C">
        <w:rPr>
          <w:rFonts w:eastAsia="Calibri" w:cs="Arial"/>
        </w:rPr>
        <w:t>(nr 104)</w:t>
      </w:r>
      <w:r w:rsidR="00327E7C" w:rsidRPr="00DB4C49">
        <w:rPr>
          <w:rFonts w:eastAsia="Calibri" w:cs="Arial"/>
        </w:rPr>
        <w:t>.</w:t>
      </w:r>
    </w:p>
    <w:p w:rsidR="0006416C" w:rsidRPr="00356773" w:rsidRDefault="004B17C6" w:rsidP="00D15EEC">
      <w:pPr>
        <w:spacing w:after="200" w:line="360" w:lineRule="auto"/>
        <w:rPr>
          <w:rFonts w:eastAsia="Calibri" w:cs="Arial"/>
        </w:rPr>
      </w:pPr>
      <w:r w:rsidRPr="00356773">
        <w:rPr>
          <w:rFonts w:eastAsia="Calibri" w:cs="Arial"/>
          <w:b/>
        </w:rPr>
        <w:t>Ogłoszono postępowania</w:t>
      </w:r>
      <w:r w:rsidR="0006416C" w:rsidRPr="00356773">
        <w:rPr>
          <w:rFonts w:eastAsia="Calibri" w:cs="Arial"/>
          <w:b/>
        </w:rPr>
        <w:t xml:space="preserve"> przetargow</w:t>
      </w:r>
      <w:r w:rsidRPr="00356773">
        <w:rPr>
          <w:rFonts w:eastAsia="Calibri" w:cs="Arial"/>
          <w:b/>
        </w:rPr>
        <w:t>e</w:t>
      </w:r>
      <w:r w:rsidR="00EF1734" w:rsidRPr="00356773">
        <w:rPr>
          <w:rFonts w:eastAsia="Calibri" w:cs="Arial"/>
        </w:rPr>
        <w:t xml:space="preserve"> </w:t>
      </w:r>
      <w:r w:rsidRPr="00356773">
        <w:rPr>
          <w:rFonts w:eastAsia="Calibri" w:cs="Arial"/>
        </w:rPr>
        <w:t>na</w:t>
      </w:r>
      <w:r w:rsidR="0006416C" w:rsidRPr="00356773">
        <w:rPr>
          <w:rFonts w:eastAsia="Calibri" w:cs="Arial"/>
        </w:rPr>
        <w:t xml:space="preserve"> opracowanie dokumentacji projektowej </w:t>
      </w:r>
      <w:r w:rsidR="00871866" w:rsidRPr="00356773">
        <w:rPr>
          <w:rFonts w:eastAsia="Calibri" w:cs="Arial"/>
        </w:rPr>
        <w:t xml:space="preserve">i </w:t>
      </w:r>
      <w:r w:rsidR="0006416C" w:rsidRPr="00356773">
        <w:rPr>
          <w:rFonts w:eastAsia="Calibri" w:cs="Arial"/>
        </w:rPr>
        <w:t xml:space="preserve">wybudowanie </w:t>
      </w:r>
      <w:r w:rsidR="00436D0F" w:rsidRPr="00356773">
        <w:rPr>
          <w:rFonts w:eastAsia="Calibri" w:cs="Arial"/>
        </w:rPr>
        <w:t xml:space="preserve">czterech </w:t>
      </w:r>
      <w:r w:rsidR="0006416C" w:rsidRPr="00356773">
        <w:rPr>
          <w:rFonts w:eastAsia="Calibri" w:cs="Arial"/>
        </w:rPr>
        <w:t>podstacji trakcyjnych w miejscowości</w:t>
      </w:r>
      <w:r w:rsidR="00A32489" w:rsidRPr="00356773">
        <w:rPr>
          <w:rFonts w:eastAsia="Calibri" w:cs="Arial"/>
        </w:rPr>
        <w:t>ach:</w:t>
      </w:r>
      <w:r w:rsidR="002119AC" w:rsidRPr="00356773">
        <w:rPr>
          <w:rFonts w:eastAsia="Calibri" w:cs="Arial"/>
        </w:rPr>
        <w:t xml:space="preserve"> </w:t>
      </w:r>
      <w:proofErr w:type="spellStart"/>
      <w:r w:rsidR="002119AC" w:rsidRPr="00356773">
        <w:rPr>
          <w:rFonts w:eastAsia="Calibri" w:cs="Arial"/>
        </w:rPr>
        <w:t>Przymłynie</w:t>
      </w:r>
      <w:proofErr w:type="spellEnd"/>
      <w:r w:rsidR="002119AC" w:rsidRPr="00356773">
        <w:rPr>
          <w:rFonts w:eastAsia="Calibri" w:cs="Arial"/>
        </w:rPr>
        <w:t xml:space="preserve">, </w:t>
      </w:r>
      <w:r w:rsidR="0006416C" w:rsidRPr="00356773">
        <w:rPr>
          <w:rFonts w:eastAsia="Calibri" w:cs="Arial"/>
        </w:rPr>
        <w:t>Mszan</w:t>
      </w:r>
      <w:r w:rsidR="002119AC" w:rsidRPr="00356773">
        <w:rPr>
          <w:rFonts w:eastAsia="Calibri" w:cs="Arial"/>
        </w:rPr>
        <w:t>a Dolna, Pisarzowa oraz Limanowa</w:t>
      </w:r>
      <w:r w:rsidR="0006416C" w:rsidRPr="00356773">
        <w:rPr>
          <w:rFonts w:cs="Arial"/>
          <w:iCs/>
        </w:rPr>
        <w:t xml:space="preserve"> </w:t>
      </w:r>
      <w:r w:rsidRPr="00356773">
        <w:rPr>
          <w:rFonts w:cs="Arial"/>
          <w:iCs/>
        </w:rPr>
        <w:t>na lini</w:t>
      </w:r>
      <w:r w:rsidR="00436D0F" w:rsidRPr="00356773">
        <w:rPr>
          <w:rFonts w:cs="Arial"/>
          <w:iCs/>
        </w:rPr>
        <w:t>i</w:t>
      </w:r>
      <w:r w:rsidR="00871866" w:rsidRPr="00356773">
        <w:rPr>
          <w:rFonts w:cs="Arial"/>
          <w:iCs/>
        </w:rPr>
        <w:t xml:space="preserve"> Chabówka – Nowy Sącz</w:t>
      </w:r>
      <w:r w:rsidR="00436D0F" w:rsidRPr="00356773">
        <w:rPr>
          <w:rFonts w:cs="Arial"/>
          <w:iCs/>
        </w:rPr>
        <w:t xml:space="preserve">. </w:t>
      </w:r>
      <w:r w:rsidR="00356773" w:rsidRPr="00356773">
        <w:rPr>
          <w:rFonts w:cs="Arial"/>
          <w:bCs/>
          <w:shd w:val="clear" w:color="auto" w:fill="FFFFFF"/>
        </w:rPr>
        <w:t>Podstacja trakcyjna</w:t>
      </w:r>
      <w:r w:rsidR="0035270B">
        <w:rPr>
          <w:rFonts w:cs="Arial"/>
          <w:bCs/>
          <w:shd w:val="clear" w:color="auto" w:fill="FFFFFF"/>
        </w:rPr>
        <w:t>,</w:t>
      </w:r>
      <w:r w:rsidR="00356773" w:rsidRPr="00356773">
        <w:rPr>
          <w:rFonts w:cs="Arial"/>
          <w:shd w:val="clear" w:color="auto" w:fill="FFFFFF"/>
        </w:rPr>
        <w:t> to obiekt elektroenergetyczny, zasilany z </w:t>
      </w:r>
      <w:hyperlink r:id="rId8" w:tooltip="Krajowy System Elektroenergetyczny" w:history="1">
        <w:r w:rsidR="00356773" w:rsidRPr="00356773">
          <w:t>zewnętrznego</w:t>
        </w:r>
        <w:r w:rsidR="00356773" w:rsidRPr="00356773">
          <w:rPr>
            <w:rFonts w:cs="Arial"/>
            <w:shd w:val="clear" w:color="auto" w:fill="FFFFFF"/>
          </w:rPr>
          <w:t xml:space="preserve"> systemu</w:t>
        </w:r>
      </w:hyperlink>
      <w:r w:rsidR="00356773" w:rsidRPr="00356773">
        <w:rPr>
          <w:rFonts w:cs="Arial"/>
          <w:shd w:val="clear" w:color="auto" w:fill="FFFFFF"/>
        </w:rPr>
        <w:t>, którego podstawowym zadaniem jest zasilanie </w:t>
      </w:r>
      <w:hyperlink r:id="rId9" w:tooltip="Sieć trakcyjna" w:history="1">
        <w:r w:rsidR="00356773" w:rsidRPr="00356773">
          <w:rPr>
            <w:rFonts w:cs="Arial"/>
            <w:shd w:val="clear" w:color="auto" w:fill="FFFFFF"/>
          </w:rPr>
          <w:t>kolejowej sieci trakcyjnej</w:t>
        </w:r>
      </w:hyperlink>
      <w:r w:rsidR="00356773" w:rsidRPr="00356773">
        <w:rPr>
          <w:rFonts w:cs="Arial"/>
          <w:shd w:val="clear" w:color="auto" w:fill="FFFFFF"/>
        </w:rPr>
        <w:t xml:space="preserve"> na określonym odcinku linii. </w:t>
      </w:r>
      <w:r w:rsidR="00436D0F" w:rsidRPr="00356773">
        <w:rPr>
          <w:rFonts w:cs="Arial"/>
          <w:iCs/>
        </w:rPr>
        <w:t xml:space="preserve">Elektryfikacja zapewni możliwość wykorzystania </w:t>
      </w:r>
      <w:r w:rsidR="00A32489" w:rsidRPr="00356773">
        <w:rPr>
          <w:rFonts w:cs="Arial"/>
          <w:iCs/>
        </w:rPr>
        <w:t>pociągów elektrycznych</w:t>
      </w:r>
      <w:r w:rsidR="00356773" w:rsidRPr="00356773">
        <w:rPr>
          <w:rFonts w:cs="Arial"/>
          <w:iCs/>
        </w:rPr>
        <w:t xml:space="preserve"> i </w:t>
      </w:r>
      <w:r w:rsidR="00436D0F" w:rsidRPr="00356773">
        <w:rPr>
          <w:rFonts w:cs="Arial"/>
          <w:iCs/>
        </w:rPr>
        <w:t>bardziej ekologiczny transport</w:t>
      </w:r>
      <w:r w:rsidR="00871866" w:rsidRPr="00356773">
        <w:rPr>
          <w:rFonts w:cs="Arial"/>
          <w:iCs/>
        </w:rPr>
        <w:t>.</w:t>
      </w:r>
      <w:r w:rsidR="00A32489" w:rsidRPr="00356773">
        <w:rPr>
          <w:rFonts w:cs="Arial"/>
          <w:iCs/>
        </w:rPr>
        <w:t xml:space="preserve"> </w:t>
      </w:r>
      <w:r w:rsidR="00871866" w:rsidRPr="00356773">
        <w:rPr>
          <w:rFonts w:cs="Arial"/>
          <w:iCs/>
        </w:rPr>
        <w:t>Z</w:t>
      </w:r>
      <w:r w:rsidR="00AB101C" w:rsidRPr="00356773">
        <w:rPr>
          <w:rFonts w:cs="Arial"/>
          <w:iCs/>
        </w:rPr>
        <w:t xml:space="preserve">większy </w:t>
      </w:r>
      <w:r w:rsidR="00871866" w:rsidRPr="00356773">
        <w:rPr>
          <w:rFonts w:cs="Arial"/>
          <w:iCs/>
        </w:rPr>
        <w:t xml:space="preserve">się </w:t>
      </w:r>
      <w:r w:rsidR="00AB101C" w:rsidRPr="00356773">
        <w:rPr>
          <w:rFonts w:cs="Arial"/>
          <w:iCs/>
        </w:rPr>
        <w:t xml:space="preserve">atrakcyjność </w:t>
      </w:r>
      <w:r w:rsidR="00356773">
        <w:rPr>
          <w:rFonts w:cs="Arial"/>
          <w:iCs/>
        </w:rPr>
        <w:t>po</w:t>
      </w:r>
      <w:r w:rsidR="0035270B">
        <w:rPr>
          <w:rFonts w:cs="Arial"/>
          <w:iCs/>
        </w:rPr>
        <w:t>łą</w:t>
      </w:r>
      <w:r w:rsidR="00356773">
        <w:rPr>
          <w:rFonts w:cs="Arial"/>
          <w:iCs/>
        </w:rPr>
        <w:t xml:space="preserve">czeń </w:t>
      </w:r>
      <w:r w:rsidR="00436D0F" w:rsidRPr="00356773">
        <w:rPr>
          <w:rFonts w:cs="Arial"/>
          <w:iCs/>
        </w:rPr>
        <w:t>kole</w:t>
      </w:r>
      <w:r w:rsidR="00356773">
        <w:rPr>
          <w:rFonts w:cs="Arial"/>
          <w:iCs/>
        </w:rPr>
        <w:t>jowych</w:t>
      </w:r>
      <w:r w:rsidR="00436D0F" w:rsidRPr="00356773">
        <w:rPr>
          <w:rFonts w:cs="Arial"/>
          <w:iCs/>
        </w:rPr>
        <w:t xml:space="preserve"> w </w:t>
      </w:r>
      <w:r w:rsidR="00871866" w:rsidRPr="00356773">
        <w:rPr>
          <w:rFonts w:cs="Arial"/>
          <w:iCs/>
        </w:rPr>
        <w:t>Małopols</w:t>
      </w:r>
      <w:r w:rsidR="00436D0F" w:rsidRPr="00356773">
        <w:rPr>
          <w:rFonts w:cs="Arial"/>
          <w:iCs/>
        </w:rPr>
        <w:t>ce</w:t>
      </w:r>
      <w:r w:rsidR="00356773">
        <w:rPr>
          <w:rFonts w:cs="Arial"/>
          <w:iCs/>
        </w:rPr>
        <w:t xml:space="preserve">, </w:t>
      </w:r>
      <w:r w:rsidR="00436D0F" w:rsidRPr="00356773">
        <w:rPr>
          <w:rFonts w:cs="Arial"/>
          <w:iCs/>
        </w:rPr>
        <w:t>na trasach krajowych i</w:t>
      </w:r>
      <w:r w:rsidR="0079193A" w:rsidRPr="00356773">
        <w:rPr>
          <w:rFonts w:cs="Arial"/>
          <w:iCs/>
        </w:rPr>
        <w:t xml:space="preserve"> mi</w:t>
      </w:r>
      <w:r w:rsidR="003E25AF" w:rsidRPr="00356773">
        <w:rPr>
          <w:rFonts w:cs="Arial"/>
          <w:iCs/>
        </w:rPr>
        <w:t>ę</w:t>
      </w:r>
      <w:r w:rsidR="0079193A" w:rsidRPr="00356773">
        <w:rPr>
          <w:rFonts w:cs="Arial"/>
          <w:iCs/>
        </w:rPr>
        <w:t>dzynarodow</w:t>
      </w:r>
      <w:r w:rsidR="00436D0F" w:rsidRPr="00356773">
        <w:rPr>
          <w:rFonts w:cs="Arial"/>
          <w:iCs/>
        </w:rPr>
        <w:t>ych</w:t>
      </w:r>
      <w:r w:rsidR="00C87824" w:rsidRPr="00356773">
        <w:rPr>
          <w:rFonts w:cs="Arial"/>
          <w:iCs/>
        </w:rPr>
        <w:t>.</w:t>
      </w:r>
    </w:p>
    <w:p w:rsidR="00CD1486" w:rsidRDefault="00E0727F" w:rsidP="00D15EEC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PLK kontynuują </w:t>
      </w:r>
      <w:r w:rsidR="006B4006">
        <w:rPr>
          <w:rFonts w:eastAsia="Calibri" w:cs="Arial"/>
        </w:rPr>
        <w:t>prace</w:t>
      </w:r>
      <w:r w:rsidR="00436D0F">
        <w:rPr>
          <w:rFonts w:eastAsia="Calibri" w:cs="Arial"/>
        </w:rPr>
        <w:t xml:space="preserve"> w zakresie I etapu inwestycji „Podłęże – Piekiełko”. Opracowywana jest </w:t>
      </w:r>
      <w:r w:rsidR="007C7FE4">
        <w:rPr>
          <w:rFonts w:eastAsia="Calibri" w:cs="Arial"/>
        </w:rPr>
        <w:t>dokumentacj</w:t>
      </w:r>
      <w:r w:rsidR="00436D0F">
        <w:rPr>
          <w:rFonts w:eastAsia="Calibri" w:cs="Arial"/>
        </w:rPr>
        <w:t>a</w:t>
      </w:r>
      <w:r w:rsidR="007C7FE4">
        <w:rPr>
          <w:rFonts w:eastAsia="Calibri" w:cs="Arial"/>
        </w:rPr>
        <w:t xml:space="preserve"> projektow</w:t>
      </w:r>
      <w:r w:rsidR="00436D0F">
        <w:rPr>
          <w:rFonts w:eastAsia="Calibri" w:cs="Arial"/>
        </w:rPr>
        <w:t>a</w:t>
      </w:r>
      <w:r w:rsidR="007C7FE4">
        <w:rPr>
          <w:rFonts w:eastAsia="Calibri" w:cs="Arial"/>
        </w:rPr>
        <w:t xml:space="preserve"> </w:t>
      </w:r>
      <w:r w:rsidR="00817B5B">
        <w:rPr>
          <w:rFonts w:eastAsia="Calibri" w:cs="Arial"/>
        </w:rPr>
        <w:t>modernizacji linii kolejowej</w:t>
      </w:r>
      <w:r>
        <w:rPr>
          <w:rFonts w:eastAsia="Calibri" w:cs="Arial"/>
        </w:rPr>
        <w:t xml:space="preserve"> </w:t>
      </w:r>
      <w:r w:rsidR="00436D0F">
        <w:rPr>
          <w:rFonts w:cs="Arial"/>
          <w:iCs/>
        </w:rPr>
        <w:t>Chabówka – Nowy Sącz</w:t>
      </w:r>
      <w:r w:rsidR="00436D0F" w:rsidRPr="00817B5B">
        <w:rPr>
          <w:rFonts w:eastAsia="Calibri" w:cs="Arial"/>
        </w:rPr>
        <w:t xml:space="preserve"> </w:t>
      </w:r>
      <w:r w:rsidR="00817B5B" w:rsidRPr="00817B5B">
        <w:rPr>
          <w:rFonts w:eastAsia="Calibri" w:cs="Arial"/>
        </w:rPr>
        <w:t>oraz budow</w:t>
      </w:r>
      <w:r w:rsidR="00817B5B">
        <w:rPr>
          <w:rFonts w:eastAsia="Calibri" w:cs="Arial"/>
        </w:rPr>
        <w:t>y nowej trasy</w:t>
      </w:r>
      <w:r w:rsidR="006B4006">
        <w:rPr>
          <w:rFonts w:eastAsia="Calibri" w:cs="Arial"/>
        </w:rPr>
        <w:t>.</w:t>
      </w:r>
      <w:r w:rsidR="00817B5B">
        <w:rPr>
          <w:rFonts w:eastAsia="Calibri" w:cs="Arial"/>
        </w:rPr>
        <w:t xml:space="preserve"> </w:t>
      </w:r>
      <w:r w:rsidR="00972E6B">
        <w:rPr>
          <w:rFonts w:eastAsia="Calibri" w:cs="Arial"/>
        </w:rPr>
        <w:t xml:space="preserve">To </w:t>
      </w:r>
      <w:r w:rsidR="00451459">
        <w:rPr>
          <w:rFonts w:eastAsia="Calibri" w:cs="Arial"/>
        </w:rPr>
        <w:t>„Podłęże – Piekiełko”</w:t>
      </w:r>
      <w:r w:rsidR="00436D0F">
        <w:rPr>
          <w:rFonts w:eastAsia="Calibri" w:cs="Arial"/>
        </w:rPr>
        <w:t>. D</w:t>
      </w:r>
      <w:r w:rsidR="002119AC" w:rsidRPr="00DB4C49">
        <w:rPr>
          <w:rFonts w:eastAsia="Calibri" w:cs="Arial"/>
        </w:rPr>
        <w:t xml:space="preserve">la </w:t>
      </w:r>
      <w:r w:rsidR="00436D0F">
        <w:rPr>
          <w:rFonts w:eastAsia="Calibri" w:cs="Arial"/>
        </w:rPr>
        <w:t xml:space="preserve">linii </w:t>
      </w:r>
      <w:r w:rsidR="00EA6F9C">
        <w:rPr>
          <w:rFonts w:eastAsia="Calibri" w:cs="Arial"/>
        </w:rPr>
        <w:t xml:space="preserve">Chabówka – Nowy Sącz sporządzono dokumentację z prac geologicznych i geotechnicznych. </w:t>
      </w:r>
      <w:r w:rsidR="00CD1486" w:rsidRPr="008D769D">
        <w:rPr>
          <w:rFonts w:eastAsia="Calibri" w:cs="Arial"/>
        </w:rPr>
        <w:t xml:space="preserve">Przygotowano projekty budowlane dla odcinków Chabówka – Rabka Zaryte, </w:t>
      </w:r>
      <w:r w:rsidR="00853B2E" w:rsidRPr="008D769D">
        <w:rPr>
          <w:rFonts w:eastAsia="Calibri" w:cs="Arial"/>
        </w:rPr>
        <w:t xml:space="preserve">Rabka Zaryte – Mszana Dolna – </w:t>
      </w:r>
      <w:r w:rsidR="008D769D" w:rsidRPr="008D769D">
        <w:rPr>
          <w:rFonts w:eastAsia="Calibri" w:cs="Arial"/>
        </w:rPr>
        <w:t>posterunek odgałęźny</w:t>
      </w:r>
      <w:r w:rsidR="00853B2E" w:rsidRPr="008D769D">
        <w:rPr>
          <w:rFonts w:eastAsia="Calibri" w:cs="Arial"/>
        </w:rPr>
        <w:t xml:space="preserve"> Fornale oraz bocznica Klęczany – Nowy Sącz. </w:t>
      </w:r>
      <w:r w:rsidR="00F135A2">
        <w:rPr>
          <w:rFonts w:eastAsia="Calibri" w:cs="Arial"/>
        </w:rPr>
        <w:t>Opracowywane są</w:t>
      </w:r>
      <w:r w:rsidR="00CD1486" w:rsidRPr="008D769D">
        <w:rPr>
          <w:rFonts w:eastAsia="Calibri" w:cs="Arial"/>
        </w:rPr>
        <w:t xml:space="preserve"> projekt</w:t>
      </w:r>
      <w:r w:rsidR="00F135A2">
        <w:rPr>
          <w:rFonts w:eastAsia="Calibri" w:cs="Arial"/>
        </w:rPr>
        <w:t>y</w:t>
      </w:r>
      <w:r w:rsidR="00CD1486" w:rsidRPr="008D769D">
        <w:rPr>
          <w:rFonts w:eastAsia="Calibri" w:cs="Arial"/>
        </w:rPr>
        <w:t xml:space="preserve"> wykonawcz</w:t>
      </w:r>
      <w:r w:rsidR="00F135A2">
        <w:rPr>
          <w:rFonts w:eastAsia="Calibri" w:cs="Arial"/>
        </w:rPr>
        <w:t>e</w:t>
      </w:r>
      <w:r w:rsidR="00CD1486" w:rsidRPr="008D769D">
        <w:rPr>
          <w:rFonts w:eastAsia="Calibri" w:cs="Arial"/>
        </w:rPr>
        <w:t xml:space="preserve"> dla </w:t>
      </w:r>
      <w:r w:rsidR="00853B2E" w:rsidRPr="008D769D">
        <w:rPr>
          <w:rFonts w:eastAsia="Calibri" w:cs="Arial"/>
        </w:rPr>
        <w:t>odcinków Chabówka – Rabka Zaryte i bocznica Klęczany – Nowy Sącz</w:t>
      </w:r>
      <w:r w:rsidR="00CD1486" w:rsidRPr="008D769D">
        <w:rPr>
          <w:rFonts w:eastAsia="Calibri" w:cs="Arial"/>
        </w:rPr>
        <w:t>.</w:t>
      </w:r>
      <w:r w:rsidR="00AA1E89">
        <w:rPr>
          <w:rFonts w:eastAsia="Calibri" w:cs="Arial"/>
        </w:rPr>
        <w:t xml:space="preserve"> </w:t>
      </w:r>
    </w:p>
    <w:p w:rsidR="00436D0F" w:rsidRDefault="003A4C39" w:rsidP="00D15EEC">
      <w:pPr>
        <w:spacing w:line="360" w:lineRule="auto"/>
        <w:rPr>
          <w:rFonts w:eastAsia="Calibri" w:cs="Arial"/>
        </w:rPr>
      </w:pPr>
      <w:r w:rsidRPr="00436D0F">
        <w:rPr>
          <w:rFonts w:eastAsia="Calibri" w:cs="Arial"/>
          <w:b/>
        </w:rPr>
        <w:t>Nowe połączenie</w:t>
      </w:r>
      <w:r w:rsidR="00AA6A18">
        <w:rPr>
          <w:rFonts w:eastAsia="Calibri" w:cs="Arial"/>
          <w:b/>
        </w:rPr>
        <w:t xml:space="preserve"> – </w:t>
      </w:r>
      <w:r w:rsidR="00436D0F">
        <w:rPr>
          <w:rFonts w:eastAsia="Calibri" w:cs="Arial"/>
          <w:b/>
        </w:rPr>
        <w:t xml:space="preserve">określane jako </w:t>
      </w:r>
      <w:r w:rsidR="00436D0F">
        <w:rPr>
          <w:rFonts w:cs="Arial"/>
          <w:b/>
        </w:rPr>
        <w:t>„Podłęże – Piekiełko”</w:t>
      </w:r>
      <w:r w:rsidRPr="00AA6A18">
        <w:rPr>
          <w:rFonts w:eastAsia="Calibri" w:cs="Arial"/>
        </w:rPr>
        <w:t>,</w:t>
      </w:r>
      <w:r w:rsidRPr="00436D0F">
        <w:rPr>
          <w:rFonts w:eastAsia="Calibri" w:cs="Arial"/>
          <w:b/>
        </w:rPr>
        <w:t xml:space="preserve"> </w:t>
      </w:r>
      <w:r>
        <w:rPr>
          <w:rFonts w:eastAsia="Calibri" w:cs="Arial"/>
        </w:rPr>
        <w:t>skład</w:t>
      </w:r>
      <w:r w:rsidR="00436D0F">
        <w:rPr>
          <w:rFonts w:eastAsia="Calibri" w:cs="Arial"/>
        </w:rPr>
        <w:t>a</w:t>
      </w:r>
      <w:r>
        <w:rPr>
          <w:rFonts w:eastAsia="Calibri" w:cs="Arial"/>
        </w:rPr>
        <w:t xml:space="preserve"> się z </w:t>
      </w:r>
      <w:r w:rsidR="00872B3D">
        <w:rPr>
          <w:rFonts w:eastAsia="Calibri" w:cs="Arial"/>
        </w:rPr>
        <w:t xml:space="preserve">modernizowanej </w:t>
      </w:r>
      <w:r w:rsidR="00C32B57" w:rsidRPr="00C32B57">
        <w:rPr>
          <w:rFonts w:eastAsia="Calibri" w:cs="Arial"/>
        </w:rPr>
        <w:t>75-k</w:t>
      </w:r>
      <w:r w:rsidR="00436D0F">
        <w:rPr>
          <w:rFonts w:eastAsia="Calibri" w:cs="Arial"/>
        </w:rPr>
        <w:t>m</w:t>
      </w:r>
      <w:r w:rsidR="00872B3D">
        <w:rPr>
          <w:rFonts w:eastAsia="Calibri" w:cs="Arial"/>
        </w:rPr>
        <w:t xml:space="preserve"> </w:t>
      </w:r>
      <w:r w:rsidR="00C32B57" w:rsidRPr="00C32B57">
        <w:rPr>
          <w:rFonts w:eastAsia="Calibri" w:cs="Arial"/>
        </w:rPr>
        <w:t>lini</w:t>
      </w:r>
      <w:r w:rsidR="00872B3D">
        <w:rPr>
          <w:rFonts w:eastAsia="Calibri" w:cs="Arial"/>
        </w:rPr>
        <w:t>i</w:t>
      </w:r>
      <w:r w:rsidR="00C32B57" w:rsidRPr="00C32B57">
        <w:rPr>
          <w:rFonts w:eastAsia="Calibri" w:cs="Arial"/>
        </w:rPr>
        <w:t xml:space="preserve"> między Chabówką a Nowym Sączem</w:t>
      </w:r>
      <w:r w:rsidR="00872B3D">
        <w:rPr>
          <w:rFonts w:eastAsia="Calibri" w:cs="Arial"/>
        </w:rPr>
        <w:t xml:space="preserve"> oraz nowej</w:t>
      </w:r>
      <w:r w:rsidR="00C32B57" w:rsidRPr="00C32B57">
        <w:rPr>
          <w:rFonts w:eastAsia="Calibri" w:cs="Arial"/>
        </w:rPr>
        <w:t xml:space="preserve"> 58-km </w:t>
      </w:r>
      <w:r w:rsidR="00872B3D">
        <w:rPr>
          <w:rFonts w:eastAsia="Calibri" w:cs="Arial"/>
        </w:rPr>
        <w:t>trasy</w:t>
      </w:r>
      <w:r w:rsidR="00C32B57" w:rsidRPr="00C32B57">
        <w:rPr>
          <w:rFonts w:eastAsia="Calibri" w:cs="Arial"/>
        </w:rPr>
        <w:t xml:space="preserve"> </w:t>
      </w:r>
      <w:r w:rsidR="00AA6A18">
        <w:rPr>
          <w:rFonts w:eastAsia="Calibri" w:cs="Arial"/>
        </w:rPr>
        <w:t>Podłęże – Szczyrzyc – Tymbark</w:t>
      </w:r>
      <w:r w:rsidR="00872B3D" w:rsidRPr="00872B3D">
        <w:rPr>
          <w:rFonts w:eastAsia="Calibri" w:cs="Arial"/>
        </w:rPr>
        <w:t>/ Mszana Dolna</w:t>
      </w:r>
      <w:r w:rsidR="00436D0F">
        <w:rPr>
          <w:rFonts w:eastAsia="Calibri" w:cs="Arial"/>
        </w:rPr>
        <w:t xml:space="preserve">. </w:t>
      </w:r>
    </w:p>
    <w:p w:rsidR="00436D0F" w:rsidRDefault="00436D0F" w:rsidP="00D15EEC">
      <w:pPr>
        <w:spacing w:line="360" w:lineRule="auto"/>
      </w:pPr>
      <w:r>
        <w:rPr>
          <w:rFonts w:eastAsia="Calibri" w:cs="Arial"/>
        </w:rPr>
        <w:t xml:space="preserve">Realizacja przedsięwzięcia </w:t>
      </w:r>
      <w:r w:rsidR="00C32B57">
        <w:t>oznacza lepsze poł</w:t>
      </w:r>
      <w:r w:rsidR="00337A0F">
        <w:t>ą</w:t>
      </w:r>
      <w:r w:rsidR="00C32B57">
        <w:t xml:space="preserve">czenia regionów południowej Małopolski (Tatry, Beskidy, Gorce) z Krakowem i innymi dużymi aglomeracjami. </w:t>
      </w:r>
      <w:r w:rsidR="006C4762">
        <w:t>Sprawniejsze</w:t>
      </w:r>
      <w:r w:rsidR="00C32B57">
        <w:t xml:space="preserve">, wygodniejsze i </w:t>
      </w:r>
      <w:r w:rsidR="00C32B57">
        <w:lastRenderedPageBreak/>
        <w:t xml:space="preserve">szybsze </w:t>
      </w:r>
      <w:r w:rsidR="006C4762">
        <w:t xml:space="preserve">będą </w:t>
      </w:r>
      <w:r w:rsidR="00C32B57">
        <w:t xml:space="preserve">dojazdy koleją do miejscowości turystycznych. Mieszkańcy miejscowości wzdłuż nowej linii zyskają dostęp do wygodnej komunikacji. </w:t>
      </w:r>
      <w:r>
        <w:t>Zwiększy się ranga przemysłowo-</w:t>
      </w:r>
      <w:r w:rsidR="006C4762">
        <w:t xml:space="preserve">gospodarcza Sądecczyzny, </w:t>
      </w:r>
      <w:proofErr w:type="spellStart"/>
      <w:r w:rsidR="006C4762">
        <w:t>Limanowszczyzny</w:t>
      </w:r>
      <w:proofErr w:type="spellEnd"/>
      <w:r w:rsidR="006C4762">
        <w:t xml:space="preserve"> i Podhala. </w:t>
      </w:r>
    </w:p>
    <w:p w:rsidR="00451459" w:rsidRDefault="00C32B57" w:rsidP="00D15EEC">
      <w:pPr>
        <w:spacing w:line="360" w:lineRule="auto"/>
        <w:rPr>
          <w:rFonts w:eastAsia="Calibri" w:cs="Arial"/>
        </w:rPr>
      </w:pPr>
      <w:r w:rsidRPr="00C32B57">
        <w:rPr>
          <w:rFonts w:eastAsia="Calibri" w:cs="Arial"/>
        </w:rPr>
        <w:t>Według analiz</w:t>
      </w:r>
      <w:r w:rsidR="003B4389">
        <w:rPr>
          <w:rFonts w:eastAsia="Calibri" w:cs="Arial"/>
        </w:rPr>
        <w:t xml:space="preserve"> studyjnych</w:t>
      </w:r>
      <w:r w:rsidRPr="00C32B57">
        <w:rPr>
          <w:rFonts w:eastAsia="Calibri" w:cs="Arial"/>
        </w:rPr>
        <w:t>, realiz</w:t>
      </w:r>
      <w:r>
        <w:rPr>
          <w:rFonts w:eastAsia="Calibri" w:cs="Arial"/>
        </w:rPr>
        <w:t xml:space="preserve">acja projektu umożliwi wygodne </w:t>
      </w:r>
      <w:r w:rsidRPr="00C32B57">
        <w:rPr>
          <w:rFonts w:eastAsia="Calibri" w:cs="Arial"/>
        </w:rPr>
        <w:t>i bezpieczne podróżowanie na trasie Kraków – Zako</w:t>
      </w:r>
      <w:r>
        <w:rPr>
          <w:rFonts w:eastAsia="Calibri" w:cs="Arial"/>
        </w:rPr>
        <w:t xml:space="preserve">pane, w czasie krótszym niż 2 </w:t>
      </w:r>
      <w:r w:rsidR="0094175D">
        <w:rPr>
          <w:rFonts w:eastAsia="Calibri" w:cs="Arial"/>
        </w:rPr>
        <w:t>godziny,</w:t>
      </w:r>
      <w:r>
        <w:rPr>
          <w:rFonts w:eastAsia="Calibri" w:cs="Arial"/>
        </w:rPr>
        <w:t xml:space="preserve"> </w:t>
      </w:r>
      <w:r w:rsidRPr="00C32B57">
        <w:rPr>
          <w:rFonts w:eastAsia="Calibri" w:cs="Arial"/>
        </w:rPr>
        <w:t xml:space="preserve">a na odcinku Kraków Główny - Nowy Sącz, poniżej 1 </w:t>
      </w:r>
      <w:r w:rsidR="0094175D">
        <w:rPr>
          <w:rFonts w:eastAsia="Calibri" w:cs="Arial"/>
        </w:rPr>
        <w:t>godziny</w:t>
      </w:r>
      <w:r w:rsidRPr="00C32B57">
        <w:rPr>
          <w:rFonts w:eastAsia="Calibri" w:cs="Arial"/>
        </w:rPr>
        <w:t>.</w:t>
      </w:r>
      <w:r w:rsidR="00436D0F">
        <w:rPr>
          <w:rFonts w:eastAsia="Calibri" w:cs="Arial"/>
        </w:rPr>
        <w:t xml:space="preserve"> </w:t>
      </w:r>
      <w:r w:rsidRPr="00C32B57">
        <w:rPr>
          <w:rFonts w:eastAsia="Calibri" w:cs="Arial"/>
        </w:rPr>
        <w:t xml:space="preserve">Inwestycja znacząco wpłynie także na transport towarów koleją. </w:t>
      </w:r>
    </w:p>
    <w:p w:rsidR="00337A0F" w:rsidRDefault="00C32B57" w:rsidP="00D15EEC">
      <w:pPr>
        <w:spacing w:line="360" w:lineRule="auto"/>
      </w:pPr>
      <w:r w:rsidRPr="00C32B57">
        <w:rPr>
          <w:rFonts w:eastAsia="Calibri" w:cs="Arial"/>
        </w:rPr>
        <w:t xml:space="preserve">Rozbudowana sieć </w:t>
      </w:r>
      <w:r w:rsidR="00356773">
        <w:rPr>
          <w:rFonts w:eastAsia="Calibri" w:cs="Arial"/>
        </w:rPr>
        <w:t xml:space="preserve">kolejowa </w:t>
      </w:r>
      <w:r w:rsidRPr="00C32B57">
        <w:rPr>
          <w:rFonts w:eastAsia="Calibri" w:cs="Arial"/>
        </w:rPr>
        <w:t xml:space="preserve">stworzy korzystne warunki dla przewozów </w:t>
      </w:r>
      <w:r w:rsidR="00356773">
        <w:rPr>
          <w:rFonts w:eastAsia="Calibri" w:cs="Arial"/>
        </w:rPr>
        <w:t xml:space="preserve">międzynarodowych </w:t>
      </w:r>
      <w:r w:rsidRPr="00C32B57">
        <w:rPr>
          <w:rFonts w:eastAsia="Calibri" w:cs="Arial"/>
        </w:rPr>
        <w:t xml:space="preserve">między południem a północą Europy na osi Bałtyk – Bałkany – Morze Czarne i odciąży mocno eksploatowane linie towarowe Górnego Śląska. </w:t>
      </w:r>
      <w:r w:rsidR="00356773">
        <w:rPr>
          <w:rFonts w:eastAsia="Calibri" w:cs="Arial"/>
        </w:rPr>
        <w:t>Inwestycja w</w:t>
      </w:r>
      <w:r w:rsidRPr="00C32B57">
        <w:rPr>
          <w:rFonts w:eastAsia="Calibri" w:cs="Arial"/>
        </w:rPr>
        <w:t>ypełni także lukę w sieci komplementarnej TEN-T (Transeuropejskiej Sieci Transportowej).</w:t>
      </w:r>
      <w:r w:rsidR="00337A0F" w:rsidRPr="00337A0F">
        <w:t xml:space="preserve"> </w:t>
      </w:r>
    </w:p>
    <w:p w:rsidR="00291328" w:rsidRPr="00337A0F" w:rsidRDefault="00291328" w:rsidP="007F3648">
      <w:pPr>
        <w:rPr>
          <w:rFonts w:eastAsia="Calibri" w:cs="Arial"/>
        </w:rPr>
      </w:pP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1E4CE2" w:rsidRDefault="009F6B9B" w:rsidP="001E4CE2">
      <w:r>
        <w:t>Dorota Szalacha</w:t>
      </w:r>
      <w:r w:rsidRPr="009F6B9B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="00A15AED" w:rsidRPr="007F3648">
        <w:t xml:space="preserve"> prasowy</w:t>
      </w:r>
      <w:r w:rsidR="0094175D" w:rsidRPr="0094175D">
        <w:rPr>
          <w:rStyle w:val="Pogrubienie"/>
          <w:rFonts w:cs="Arial"/>
        </w:rPr>
        <w:t xml:space="preserve"> </w:t>
      </w:r>
      <w:r w:rsidR="0094175D">
        <w:rPr>
          <w:rStyle w:val="Pogrubienie"/>
          <w:rFonts w:cs="Arial"/>
        </w:rPr>
        <w:br/>
      </w:r>
      <w:r w:rsidR="0094175D" w:rsidRPr="00D15EEC">
        <w:rPr>
          <w:rStyle w:val="Pogrubienie"/>
          <w:rFonts w:cs="Arial"/>
          <w:b w:val="0"/>
        </w:rPr>
        <w:t>PKP Polskie Linie Kolejowe S.A.</w:t>
      </w:r>
      <w:r w:rsidR="0094175D" w:rsidRPr="00D15EEC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1E4CE2">
        <w:t> </w:t>
      </w:r>
      <w:r>
        <w:t>153</w:t>
      </w:r>
      <w:r w:rsidR="001E4CE2" w:rsidRPr="001E4CE2">
        <w:t xml:space="preserve"> </w:t>
      </w:r>
    </w:p>
    <w:p w:rsidR="001E4CE2" w:rsidRDefault="001E4CE2" w:rsidP="001E4CE2"/>
    <w:sectPr w:rsidR="001E4CE2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2A" w:rsidRDefault="00494B2A" w:rsidP="009D1AEB">
      <w:pPr>
        <w:spacing w:after="0" w:line="240" w:lineRule="auto"/>
      </w:pPr>
      <w:r>
        <w:separator/>
      </w:r>
    </w:p>
  </w:endnote>
  <w:endnote w:type="continuationSeparator" w:id="0">
    <w:p w:rsidR="00494B2A" w:rsidRDefault="00494B2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9F6B9B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F6B9B"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2A" w:rsidRDefault="00494B2A" w:rsidP="009D1AEB">
      <w:pPr>
        <w:spacing w:after="0" w:line="240" w:lineRule="auto"/>
      </w:pPr>
      <w:r>
        <w:separator/>
      </w:r>
    </w:p>
  </w:footnote>
  <w:footnote w:type="continuationSeparator" w:id="0">
    <w:p w:rsidR="00494B2A" w:rsidRDefault="00494B2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90B"/>
    <w:rsid w:val="0006416C"/>
    <w:rsid w:val="000D3127"/>
    <w:rsid w:val="000D75BB"/>
    <w:rsid w:val="000E7851"/>
    <w:rsid w:val="00146D95"/>
    <w:rsid w:val="001769B4"/>
    <w:rsid w:val="001B6B43"/>
    <w:rsid w:val="001E4CE2"/>
    <w:rsid w:val="002119AC"/>
    <w:rsid w:val="00236985"/>
    <w:rsid w:val="00277762"/>
    <w:rsid w:val="002821CE"/>
    <w:rsid w:val="00291328"/>
    <w:rsid w:val="002C0CB9"/>
    <w:rsid w:val="002F6767"/>
    <w:rsid w:val="00301CD9"/>
    <w:rsid w:val="00327E7C"/>
    <w:rsid w:val="00337A0F"/>
    <w:rsid w:val="0035270B"/>
    <w:rsid w:val="00356773"/>
    <w:rsid w:val="003640C9"/>
    <w:rsid w:val="003A4C39"/>
    <w:rsid w:val="003B4389"/>
    <w:rsid w:val="003E25AF"/>
    <w:rsid w:val="004023A2"/>
    <w:rsid w:val="0042495D"/>
    <w:rsid w:val="00436D0F"/>
    <w:rsid w:val="00451459"/>
    <w:rsid w:val="00494B2A"/>
    <w:rsid w:val="004B17C6"/>
    <w:rsid w:val="00560741"/>
    <w:rsid w:val="00590106"/>
    <w:rsid w:val="00591FB0"/>
    <w:rsid w:val="00592125"/>
    <w:rsid w:val="00614801"/>
    <w:rsid w:val="00615D6A"/>
    <w:rsid w:val="0063625B"/>
    <w:rsid w:val="00637676"/>
    <w:rsid w:val="006B1E9B"/>
    <w:rsid w:val="006B4006"/>
    <w:rsid w:val="006C4762"/>
    <w:rsid w:val="006C6C1C"/>
    <w:rsid w:val="00724C22"/>
    <w:rsid w:val="00732872"/>
    <w:rsid w:val="00745BB1"/>
    <w:rsid w:val="0079193A"/>
    <w:rsid w:val="007C7FE4"/>
    <w:rsid w:val="007F3648"/>
    <w:rsid w:val="008043CE"/>
    <w:rsid w:val="00817B5B"/>
    <w:rsid w:val="00830683"/>
    <w:rsid w:val="00853B2E"/>
    <w:rsid w:val="00860074"/>
    <w:rsid w:val="00861CC7"/>
    <w:rsid w:val="00871866"/>
    <w:rsid w:val="00872B3D"/>
    <w:rsid w:val="008D053C"/>
    <w:rsid w:val="008D769D"/>
    <w:rsid w:val="008E2170"/>
    <w:rsid w:val="009175A5"/>
    <w:rsid w:val="009334A5"/>
    <w:rsid w:val="0094175D"/>
    <w:rsid w:val="00972E6B"/>
    <w:rsid w:val="0097333F"/>
    <w:rsid w:val="009D1AEB"/>
    <w:rsid w:val="009E2B3D"/>
    <w:rsid w:val="009F6B9B"/>
    <w:rsid w:val="00A15AED"/>
    <w:rsid w:val="00A2434A"/>
    <w:rsid w:val="00A32489"/>
    <w:rsid w:val="00A861D0"/>
    <w:rsid w:val="00AA1E89"/>
    <w:rsid w:val="00AA6A18"/>
    <w:rsid w:val="00AB101C"/>
    <w:rsid w:val="00AC7495"/>
    <w:rsid w:val="00AD15FF"/>
    <w:rsid w:val="00AF34A1"/>
    <w:rsid w:val="00B924A9"/>
    <w:rsid w:val="00BE4C97"/>
    <w:rsid w:val="00C32B57"/>
    <w:rsid w:val="00C6097C"/>
    <w:rsid w:val="00C778B1"/>
    <w:rsid w:val="00C87824"/>
    <w:rsid w:val="00C908F1"/>
    <w:rsid w:val="00CC5B6C"/>
    <w:rsid w:val="00CD1486"/>
    <w:rsid w:val="00CD3608"/>
    <w:rsid w:val="00CD69FD"/>
    <w:rsid w:val="00D149FC"/>
    <w:rsid w:val="00D15EEC"/>
    <w:rsid w:val="00D557AB"/>
    <w:rsid w:val="00DB4C49"/>
    <w:rsid w:val="00E0727F"/>
    <w:rsid w:val="00E85938"/>
    <w:rsid w:val="00EA69A8"/>
    <w:rsid w:val="00EA6F9C"/>
    <w:rsid w:val="00EC1BF5"/>
    <w:rsid w:val="00EE11F3"/>
    <w:rsid w:val="00EF1734"/>
    <w:rsid w:val="00F135A2"/>
    <w:rsid w:val="00F84DAC"/>
    <w:rsid w:val="00F8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Krajowy_System_Elektroenergetyczn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Sie%C4%87_trakcyj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D505-631A-40E6-B8DD-E2139A14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Małopolska – krok do rozwoju kolejowych połączeń</dc:title>
  <dc:subject/>
  <dc:creator>Dorota.Szalacha@plk-sa.pl</dc:creator>
  <cp:keywords/>
  <dc:description/>
  <cp:lastPrinted>2021-04-22T13:32:00Z</cp:lastPrinted>
  <dcterms:created xsi:type="dcterms:W3CDTF">2021-07-01T12:29:00Z</dcterms:created>
  <dcterms:modified xsi:type="dcterms:W3CDTF">2021-07-01T12:33:00Z</dcterms:modified>
</cp:coreProperties>
</file>