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DA4F6" w14:textId="77777777" w:rsidR="0063625B" w:rsidRDefault="0063625B" w:rsidP="009D1AEB">
      <w:pPr>
        <w:jc w:val="right"/>
        <w:rPr>
          <w:rFonts w:cs="Arial"/>
        </w:rPr>
      </w:pPr>
      <w:bookmarkStart w:id="0" w:name="_GoBack"/>
      <w:bookmarkEnd w:id="0"/>
    </w:p>
    <w:p w14:paraId="681E50D3" w14:textId="77777777" w:rsidR="0063625B" w:rsidRDefault="0063625B" w:rsidP="009D1AEB">
      <w:pPr>
        <w:jc w:val="right"/>
        <w:rPr>
          <w:rFonts w:cs="Arial"/>
        </w:rPr>
      </w:pPr>
    </w:p>
    <w:p w14:paraId="6E0F9860" w14:textId="77777777" w:rsidR="0063625B" w:rsidRDefault="0063625B" w:rsidP="009D1AEB">
      <w:pPr>
        <w:jc w:val="right"/>
        <w:rPr>
          <w:rFonts w:cs="Arial"/>
        </w:rPr>
      </w:pPr>
    </w:p>
    <w:p w14:paraId="3B8AC356" w14:textId="77777777" w:rsidR="00C22107" w:rsidRDefault="00C22107" w:rsidP="009D1AEB">
      <w:pPr>
        <w:jc w:val="right"/>
        <w:rPr>
          <w:rFonts w:cs="Arial"/>
        </w:rPr>
      </w:pPr>
    </w:p>
    <w:p w14:paraId="230C198F" w14:textId="00F69AAE" w:rsidR="009D1AEB" w:rsidRPr="00F14F1A" w:rsidRDefault="009D1AEB" w:rsidP="00F14F1A">
      <w:pPr>
        <w:jc w:val="right"/>
        <w:rPr>
          <w:rFonts w:cs="Arial"/>
        </w:rPr>
      </w:pPr>
      <w:r>
        <w:rPr>
          <w:rFonts w:cs="Arial"/>
        </w:rPr>
        <w:t>Warszawa,</w:t>
      </w:r>
      <w:r w:rsidR="00A51735">
        <w:rPr>
          <w:rFonts w:cs="Arial"/>
        </w:rPr>
        <w:t xml:space="preserve"> </w:t>
      </w:r>
      <w:r w:rsidR="00DF4791">
        <w:rPr>
          <w:rFonts w:cs="Arial"/>
        </w:rPr>
        <w:t>30 czerwca</w:t>
      </w:r>
      <w:r w:rsidR="002E2432">
        <w:rPr>
          <w:rFonts w:cs="Arial"/>
        </w:rPr>
        <w:t xml:space="preserve"> 2020</w:t>
      </w:r>
      <w:r w:rsidRPr="003D74BF">
        <w:rPr>
          <w:rFonts w:cs="Arial"/>
        </w:rPr>
        <w:t xml:space="preserve"> r.</w:t>
      </w:r>
    </w:p>
    <w:p w14:paraId="1390F89B" w14:textId="23E58FA1" w:rsidR="00A51735" w:rsidRPr="00411801" w:rsidRDefault="0047628E" w:rsidP="00411801">
      <w:pPr>
        <w:pStyle w:val="Nagwek1"/>
        <w:spacing w:before="0" w:after="0" w:line="360" w:lineRule="auto"/>
        <w:rPr>
          <w:sz w:val="22"/>
          <w:szCs w:val="22"/>
        </w:rPr>
      </w:pPr>
      <w:r>
        <w:rPr>
          <w:sz w:val="22"/>
          <w:szCs w:val="22"/>
        </w:rPr>
        <w:t xml:space="preserve">Świętokrzyskie: będą komfortowe podróże ze </w:t>
      </w:r>
      <w:r w:rsidR="00F14F1A" w:rsidRPr="00411801">
        <w:rPr>
          <w:sz w:val="22"/>
          <w:szCs w:val="22"/>
        </w:rPr>
        <w:t xml:space="preserve">Skarżyska-Kamiennej do Kielc i Kozłowa –inwestycja z unijnym dofinansowaniem </w:t>
      </w:r>
    </w:p>
    <w:p w14:paraId="3930F79B" w14:textId="6D61C7E3" w:rsidR="00A51735" w:rsidRPr="00411801" w:rsidRDefault="00F14F1A" w:rsidP="00411801">
      <w:pPr>
        <w:spacing w:after="0" w:line="360" w:lineRule="auto"/>
        <w:rPr>
          <w:rFonts w:cs="Arial"/>
          <w:b/>
        </w:rPr>
      </w:pPr>
      <w:r w:rsidRPr="00411801">
        <w:rPr>
          <w:rFonts w:cs="Arial"/>
          <w:b/>
        </w:rPr>
        <w:t xml:space="preserve">PKP Polskie Linie Kolejowe S.A. otrzymały </w:t>
      </w:r>
      <w:r w:rsidR="001D3B63" w:rsidRPr="00411801">
        <w:rPr>
          <w:rFonts w:cs="Arial"/>
          <w:b/>
        </w:rPr>
        <w:t>17,</w:t>
      </w:r>
      <w:r w:rsidR="00592150" w:rsidRPr="00411801">
        <w:rPr>
          <w:rFonts w:cs="Arial"/>
          <w:b/>
        </w:rPr>
        <w:t>7</w:t>
      </w:r>
      <w:r w:rsidR="00DF1CE7" w:rsidRPr="00411801">
        <w:rPr>
          <w:rFonts w:cs="Arial"/>
          <w:b/>
        </w:rPr>
        <w:t xml:space="preserve"> </w:t>
      </w:r>
      <w:r w:rsidR="00826E3C" w:rsidRPr="00411801">
        <w:rPr>
          <w:rFonts w:cs="Arial"/>
          <w:b/>
        </w:rPr>
        <w:t>mln zł</w:t>
      </w:r>
      <w:r w:rsidRPr="00411801">
        <w:rPr>
          <w:rFonts w:cs="Arial"/>
          <w:b/>
        </w:rPr>
        <w:t xml:space="preserve"> </w:t>
      </w:r>
      <w:r w:rsidR="00EB1239" w:rsidRPr="00411801">
        <w:rPr>
          <w:rFonts w:cs="Arial"/>
          <w:b/>
        </w:rPr>
        <w:t xml:space="preserve">netto </w:t>
      </w:r>
      <w:r w:rsidRPr="00411801">
        <w:rPr>
          <w:rFonts w:cs="Arial"/>
          <w:b/>
        </w:rPr>
        <w:t xml:space="preserve">dofinansowania z Unii Europejskiej w ramach Programu Operacyjnego Infrastruktura i Środowisko 2014-2020 na realizację prac projektowych modernizacji linii kolejowej Skarżysko-Kamienna – Kielce – Kozłów. Planowana modernizacja </w:t>
      </w:r>
      <w:r w:rsidR="00232DDB" w:rsidRPr="00411801">
        <w:rPr>
          <w:rFonts w:cs="Arial"/>
          <w:b/>
        </w:rPr>
        <w:t xml:space="preserve">trasy poprawi komfort, </w:t>
      </w:r>
      <w:r w:rsidR="00826E3C" w:rsidRPr="00411801">
        <w:rPr>
          <w:rFonts w:cs="Arial"/>
          <w:b/>
        </w:rPr>
        <w:t xml:space="preserve">czas i bezpieczeństwo </w:t>
      </w:r>
      <w:r w:rsidR="00232DDB" w:rsidRPr="00411801">
        <w:rPr>
          <w:rFonts w:cs="Arial"/>
          <w:b/>
        </w:rPr>
        <w:t>podróży</w:t>
      </w:r>
      <w:r w:rsidR="00826E3C" w:rsidRPr="00411801">
        <w:rPr>
          <w:rFonts w:cs="Arial"/>
          <w:b/>
        </w:rPr>
        <w:t xml:space="preserve">, przede wszystkim dla mieszkańców województwa świętokrzyskiego. </w:t>
      </w:r>
    </w:p>
    <w:p w14:paraId="5655D88F" w14:textId="6B44CA41" w:rsidR="005C0EBD" w:rsidRPr="00411801" w:rsidRDefault="005C0EBD" w:rsidP="00411801">
      <w:pPr>
        <w:spacing w:after="0" w:line="360" w:lineRule="auto"/>
        <w:rPr>
          <w:shd w:val="clear" w:color="auto" w:fill="FFFFFF"/>
        </w:rPr>
      </w:pPr>
      <w:r w:rsidRPr="00411801">
        <w:rPr>
          <w:shd w:val="clear" w:color="auto" w:fill="FFFFFF"/>
        </w:rPr>
        <w:t>- </w:t>
      </w:r>
      <w:r w:rsidRPr="00411801">
        <w:rPr>
          <w:iCs/>
          <w:shd w:val="clear" w:color="auto" w:fill="FFFFFF"/>
        </w:rPr>
        <w:t>Cieszę się, że polska kolej cały czas się rozwija. Podpisana dziś umowa to kluczowy moment dla każdej inwestycji. Dzięki dofinansowaniu unijnemu powstanie dokumentacja pozwalająca PLK wybrać wykonawcę do modernizacji linii kolejowej łączącej Małopolskie i Świętokrzyskie. Dla pasażerów kolei oznacza to, że ich podróż już wkrótce stanie się bezpieczna i komfortowa</w:t>
      </w:r>
      <w:r w:rsidRPr="00411801">
        <w:rPr>
          <w:shd w:val="clear" w:color="auto" w:fill="FFFFFF"/>
        </w:rPr>
        <w:t xml:space="preserve"> – podkreśla </w:t>
      </w:r>
      <w:r w:rsidR="005C50D0" w:rsidRPr="00411801">
        <w:rPr>
          <w:b/>
          <w:shd w:val="clear" w:color="auto" w:fill="FFFFFF"/>
        </w:rPr>
        <w:t>Andrzej Adamczyk,</w:t>
      </w:r>
      <w:r w:rsidR="005C50D0" w:rsidRPr="00411801">
        <w:t xml:space="preserve"> </w:t>
      </w:r>
      <w:r w:rsidR="005C50D0" w:rsidRPr="00411801">
        <w:rPr>
          <w:b/>
          <w:shd w:val="clear" w:color="auto" w:fill="FFFFFF"/>
        </w:rPr>
        <w:t xml:space="preserve">minister infrastruktury. </w:t>
      </w:r>
    </w:p>
    <w:p w14:paraId="07794F1A" w14:textId="2E3A11E1" w:rsidR="00826E3C" w:rsidRPr="00411801" w:rsidRDefault="00826E3C" w:rsidP="00411801">
      <w:pPr>
        <w:spacing w:after="0" w:line="360" w:lineRule="auto"/>
      </w:pPr>
      <w:r w:rsidRPr="00411801">
        <w:rPr>
          <w:shd w:val="clear" w:color="auto" w:fill="FFFFFF"/>
        </w:rPr>
        <w:t xml:space="preserve">PKP Polskie </w:t>
      </w:r>
      <w:r w:rsidRPr="00411801">
        <w:t xml:space="preserve">Linie Kolejowe S.A. podpisały dziś z Centrum Unijnych Projektów Transportowych umowę o dofinansowanie </w:t>
      </w:r>
      <w:r w:rsidR="006E01B2" w:rsidRPr="00411801">
        <w:t>prac projektowych dla inwestycji „Prace na linii kole</w:t>
      </w:r>
      <w:r w:rsidR="001F752F" w:rsidRPr="00411801">
        <w:t>jowej nr 8 na odcinku Skarżysko-</w:t>
      </w:r>
      <w:r w:rsidR="006E01B2" w:rsidRPr="00411801">
        <w:t xml:space="preserve">Kamienna Kielce – Kozłów – prace przygotowawcze”. Wartość dofinansowania ze środków UE to </w:t>
      </w:r>
      <w:r w:rsidR="00C372A1" w:rsidRPr="00411801">
        <w:t>17,</w:t>
      </w:r>
      <w:r w:rsidR="00592150" w:rsidRPr="00411801">
        <w:t>7</w:t>
      </w:r>
      <w:r w:rsidR="00C372A1" w:rsidRPr="00411801">
        <w:t xml:space="preserve"> </w:t>
      </w:r>
      <w:r w:rsidR="00EB1239" w:rsidRPr="00411801">
        <w:t>mln zł netto</w:t>
      </w:r>
      <w:r w:rsidR="006E01B2" w:rsidRPr="00411801">
        <w:t xml:space="preserve">, natomiast wartość prac to </w:t>
      </w:r>
      <w:r w:rsidR="007D5B6C" w:rsidRPr="00411801">
        <w:t>25</w:t>
      </w:r>
      <w:r w:rsidR="00C372A1" w:rsidRPr="00411801">
        <w:t xml:space="preserve"> </w:t>
      </w:r>
      <w:r w:rsidR="006E01B2" w:rsidRPr="00411801">
        <w:t>mln zł</w:t>
      </w:r>
      <w:r w:rsidR="00EB1239" w:rsidRPr="00411801">
        <w:t xml:space="preserve"> netto</w:t>
      </w:r>
      <w:r w:rsidR="006E01B2" w:rsidRPr="00411801">
        <w:t xml:space="preserve">. </w:t>
      </w:r>
    </w:p>
    <w:p w14:paraId="6B2ADA05" w14:textId="67ED99C8" w:rsidR="005C0EBD" w:rsidRPr="00411801" w:rsidRDefault="00AD3C17" w:rsidP="00411801">
      <w:pPr>
        <w:spacing w:after="0" w:line="360" w:lineRule="auto"/>
      </w:pPr>
      <w:r w:rsidRPr="00411801">
        <w:t>–</w:t>
      </w:r>
      <w:r w:rsidR="005C0EBD" w:rsidRPr="00411801">
        <w:t xml:space="preserve"> Dziś fundusze unijne dofinansowują pierwszy krok tej inwestycji, czyli przygotowanie dokumentacji. Ale korzyści z podpisywanej umowy można już krótko podsumować. Będzie szybciej, bezpieczniej i ekologicznej – podkreśla </w:t>
      </w:r>
      <w:r w:rsidR="005C0EBD" w:rsidRPr="00411801">
        <w:rPr>
          <w:b/>
        </w:rPr>
        <w:t>Małgorzata Jarosińska</w:t>
      </w:r>
      <w:r w:rsidR="00643B99">
        <w:rPr>
          <w:b/>
        </w:rPr>
        <w:t>-Jedynak</w:t>
      </w:r>
      <w:r w:rsidR="005C50D0" w:rsidRPr="00411801">
        <w:rPr>
          <w:b/>
        </w:rPr>
        <w:t>,</w:t>
      </w:r>
      <w:r w:rsidR="005C50D0" w:rsidRPr="00411801">
        <w:t xml:space="preserve"> </w:t>
      </w:r>
      <w:r w:rsidR="005C50D0" w:rsidRPr="00411801">
        <w:rPr>
          <w:b/>
        </w:rPr>
        <w:t xml:space="preserve">minister </w:t>
      </w:r>
      <w:r w:rsidR="0018663B">
        <w:rPr>
          <w:b/>
        </w:rPr>
        <w:t>funduszy i polityki regionalnej</w:t>
      </w:r>
      <w:r w:rsidR="00643B99">
        <w:rPr>
          <w:b/>
        </w:rPr>
        <w:t>.</w:t>
      </w:r>
      <w:r w:rsidR="00643B99">
        <w:t xml:space="preserve">  I</w:t>
      </w:r>
      <w:r w:rsidR="005C0EBD" w:rsidRPr="00411801">
        <w:t xml:space="preserve"> dodaje – Na rozwój transportu kolejowego w Polsce w tej perspektywie w </w:t>
      </w:r>
      <w:proofErr w:type="spellStart"/>
      <w:r w:rsidR="005C0EBD" w:rsidRPr="00411801">
        <w:t>POIiŚ</w:t>
      </w:r>
      <w:proofErr w:type="spellEnd"/>
      <w:r w:rsidR="005C0EBD" w:rsidRPr="00411801">
        <w:t xml:space="preserve"> przeznaczyliśmy blisko 22 mld złotych. Jest to około 18% dostępnych środków w programie. Podpisaliśmy już 70 umów o dofinansowanie inwestycji o łącznej wartości 34,6 mld złotych, z czego wkład UE to prawie 20 mld złotych. </w:t>
      </w:r>
    </w:p>
    <w:p w14:paraId="1F92BE9A" w14:textId="77777777" w:rsidR="005C0EBD" w:rsidRPr="00411801" w:rsidRDefault="005C0EBD" w:rsidP="00411801">
      <w:pPr>
        <w:spacing w:after="0" w:line="360" w:lineRule="auto"/>
      </w:pPr>
      <w:r w:rsidRPr="00411801">
        <w:t xml:space="preserve">– </w:t>
      </w:r>
      <w:r w:rsidRPr="00411801">
        <w:rPr>
          <w:iCs/>
        </w:rPr>
        <w:t>Podpisana umowa i zapewnienie dofinansowania oznacza przygotowanie projektu atrakcyjnych i bardziej komfortowych podróży koleją na ważnej dla mieszkańców linii Skarżysko-Kamienna – Kielce – Kozłów. Pociągami będziemy podróżować sprawniej i wygodniej w obszarze regionu i w połączeniach dalekobieżnych m.in. do Krakowa i Warszawy. Pamiętamy o komforcie stacji i przystanków - będą dostępniejsze i przygotowane dla wszystkich podróżnych</w:t>
      </w:r>
      <w:r w:rsidRPr="00411801">
        <w:t xml:space="preserve"> – mówi </w:t>
      </w:r>
      <w:r w:rsidRPr="00411801">
        <w:rPr>
          <w:b/>
        </w:rPr>
        <w:t>Ireneusz Merchel, prezes Zarządu PKP Polskich Linii Kolejowych S.A.</w:t>
      </w:r>
    </w:p>
    <w:p w14:paraId="34A8E5F2" w14:textId="77777777" w:rsidR="00411801" w:rsidRDefault="00411801" w:rsidP="00411801">
      <w:pPr>
        <w:spacing w:after="0" w:line="360" w:lineRule="auto"/>
      </w:pPr>
    </w:p>
    <w:p w14:paraId="0FDB857E" w14:textId="21FE0194" w:rsidR="00811A7B" w:rsidRPr="00411801" w:rsidRDefault="00826E3C" w:rsidP="00411801">
      <w:pPr>
        <w:spacing w:after="0" w:line="360" w:lineRule="auto"/>
      </w:pPr>
      <w:r w:rsidRPr="00411801">
        <w:lastRenderedPageBreak/>
        <w:t>Modernizacja</w:t>
      </w:r>
      <w:r w:rsidR="006F5CC1" w:rsidRPr="00411801">
        <w:t xml:space="preserve"> ok. 100</w:t>
      </w:r>
      <w:r w:rsidR="00811A7B" w:rsidRPr="00411801">
        <w:t xml:space="preserve"> km</w:t>
      </w:r>
      <w:r w:rsidRPr="00411801">
        <w:t xml:space="preserve"> linii </w:t>
      </w:r>
      <w:r w:rsidR="006E01B2" w:rsidRPr="00411801">
        <w:t xml:space="preserve">kolejowej na trasie Skarżysko-Kamienna – Kielce – Kozłów poprawi możliwości podróży i przewozu towarów w województwie świętokrzyskim </w:t>
      </w:r>
      <w:r w:rsidR="00975565" w:rsidRPr="00411801">
        <w:t>i w relacjach dalekobieżnych</w:t>
      </w:r>
      <w:r w:rsidR="006E01B2" w:rsidRPr="00411801">
        <w:t>. Dla podróżnych przygotowane zostaną wygodne, dostępne dla wszystkich podróżnych</w:t>
      </w:r>
      <w:r w:rsidR="00FB34E4" w:rsidRPr="00411801">
        <w:t xml:space="preserve"> </w:t>
      </w:r>
      <w:r w:rsidR="005B65C0" w:rsidRPr="00411801">
        <w:t>15</w:t>
      </w:r>
      <w:r w:rsidR="00471134" w:rsidRPr="00411801">
        <w:t xml:space="preserve"> </w:t>
      </w:r>
      <w:r w:rsidR="00FB34E4" w:rsidRPr="00411801">
        <w:t>stacji i przystanków</w:t>
      </w:r>
      <w:r w:rsidR="00811A7B" w:rsidRPr="00411801">
        <w:t xml:space="preserve"> m.in. Suchedniów, Jędrzejów, </w:t>
      </w:r>
      <w:r w:rsidR="005B65C0" w:rsidRPr="00411801">
        <w:t xml:space="preserve">Wolica. </w:t>
      </w:r>
      <w:r w:rsidR="006E01B2" w:rsidRPr="00411801">
        <w:t>Modernizacja torów</w:t>
      </w:r>
      <w:r w:rsidR="00811A7B" w:rsidRPr="00411801">
        <w:t xml:space="preserve">, wymiana urządzeń sterowania ruchem kolejowym, prace na przejazdach kolejowo-drogowych </w:t>
      </w:r>
      <w:r w:rsidR="006E01B2" w:rsidRPr="00411801">
        <w:t>i budowa b</w:t>
      </w:r>
      <w:r w:rsidR="00811A7B" w:rsidRPr="00411801">
        <w:t>ezkolizyjnych skrzyżowań pozwolą</w:t>
      </w:r>
      <w:r w:rsidR="006E01B2" w:rsidRPr="00411801">
        <w:t xml:space="preserve"> na podniesienie prędkości pociągów</w:t>
      </w:r>
      <w:r w:rsidR="00811A7B" w:rsidRPr="00411801">
        <w:t xml:space="preserve"> i zwiększą poziom bezpieczeństwa</w:t>
      </w:r>
      <w:r w:rsidR="006E01B2" w:rsidRPr="00411801">
        <w:t xml:space="preserve">. </w:t>
      </w:r>
      <w:r w:rsidR="00811A7B" w:rsidRPr="00411801">
        <w:t xml:space="preserve">Po zakończeniu inwestycji pociągi pasażerskie pojadą z prędkością do 120 km/h, a towarowe do 100 km/h. Skróci się czas przejazdu pociągów ze Skarżyska-Kamiennej do Kozłowa </w:t>
      </w:r>
      <w:r w:rsidR="00607E1C" w:rsidRPr="00411801">
        <w:t xml:space="preserve">(do ok. 1h 15 min) </w:t>
      </w:r>
      <w:r w:rsidR="00811A7B" w:rsidRPr="00411801">
        <w:t>oraz w relacjach dalekobieżnych. Szczegółowy zakres prac na linii określi dokumentacja projektowa. </w:t>
      </w:r>
    </w:p>
    <w:p w14:paraId="5BA6D104" w14:textId="5942B397" w:rsidR="005C0EBD" w:rsidRPr="00411801" w:rsidRDefault="00AD3C17" w:rsidP="00411801">
      <w:pPr>
        <w:spacing w:after="0" w:line="360" w:lineRule="auto"/>
      </w:pPr>
      <w:r w:rsidRPr="00411801">
        <w:t>–</w:t>
      </w:r>
      <w:r w:rsidR="005C0EBD" w:rsidRPr="00411801">
        <w:t xml:space="preserve"> Po raz kolejny decyzje podjęte w przeszłości przez Polaków, którzy w 2003 r. głosowali za przystąpieniem Polski do UE – wspólnoty wartości, prawa i rozwoju – wpływają na współczesność. Chodzi nie tylko o to, co zwykle dostrzegają urzędnicy i eksperci, czyli wynikające z obecności Polski w UE lepsze warunki prowadzenia biznesu i wzrost gospodarczy. Liczą się konkrety. Bo przecież umowa o dofinansowanie projektu „Prace na linii kolejowej nr 8, na odcinku Skarżysko</w:t>
      </w:r>
      <w:r w:rsidR="00B92547" w:rsidRPr="00411801">
        <w:t>-</w:t>
      </w:r>
      <w:r w:rsidR="005C0EBD" w:rsidRPr="00411801">
        <w:t xml:space="preserve"> Kamienna – Kielce – Kozłów – prace przygotowawcze” to konkret. Z ponad 27 mln zł kosztu projektów UE wydaje ponad 17,5 mln zł. To 65% całej sumy. Wkład budżetu państwa wyniósł 3 mln zł. Dziękujemy za to. Pamiętajmy o roli Unii w podnoszeniu jakości życia nas wszystkich jako obywateli Polski i Wspólnoty. Unia Europejska w działaniu - to nowe i wyremontowane szlaki kolejowe ułatwiające dojazd do pracy, szkoły czy wakacyjne wyjazdy – powiedział </w:t>
      </w:r>
      <w:r w:rsidR="005C0EBD" w:rsidRPr="00411801">
        <w:rPr>
          <w:b/>
        </w:rPr>
        <w:t>Dr Marek Prawda, dyrektor Przedstawicielstwa Komisji Europejskiej w Polsce.</w:t>
      </w:r>
    </w:p>
    <w:p w14:paraId="3B57F934" w14:textId="2AEF9007" w:rsidR="00975565" w:rsidRPr="00411801" w:rsidRDefault="00826E3C" w:rsidP="00411801">
      <w:pPr>
        <w:spacing w:after="0" w:line="360" w:lineRule="auto"/>
      </w:pPr>
      <w:r w:rsidRPr="00411801">
        <w:t xml:space="preserve">Wykonawcą prac </w:t>
      </w:r>
      <w:r w:rsidR="00975565" w:rsidRPr="00411801">
        <w:t xml:space="preserve">projektowych zaplanowanych </w:t>
      </w:r>
      <w:r w:rsidR="006F5CC1" w:rsidRPr="00411801">
        <w:t>do 2022</w:t>
      </w:r>
      <w:r w:rsidR="00975565" w:rsidRPr="00411801">
        <w:t xml:space="preserve"> r. </w:t>
      </w:r>
      <w:r w:rsidRPr="00411801">
        <w:t>jest konsorcjum firm: Idom Inżynieria Architektura i Doradztwo Sp. z o.o. – Lider, IDOM Consulting, Engineering, Architecture S.A. oraz BBF Sp. z o.o. Roboty budowlane zaplanowano</w:t>
      </w:r>
      <w:r w:rsidR="00975565" w:rsidRPr="00411801">
        <w:t xml:space="preserve"> w przyszłej perspektywie finansowej 2021-2027. W ramach komplementarnego zadania planowane jest zaprojektowanie przebudowy stacji Kielce. </w:t>
      </w:r>
    </w:p>
    <w:p w14:paraId="1ADD5CE9" w14:textId="5745A438" w:rsidR="002F6767" w:rsidRDefault="002F6767" w:rsidP="007F3648">
      <w:r w:rsidRPr="0096048F">
        <w:rPr>
          <w:rFonts w:cs="Arial"/>
          <w:noProof/>
          <w:lang w:eastAsia="pl-PL"/>
        </w:rPr>
        <w:drawing>
          <wp:inline distT="0" distB="0" distL="0" distR="0" wp14:anchorId="20041CC4" wp14:editId="58D05C6D">
            <wp:extent cx="5760720" cy="1154430"/>
            <wp:effectExtent l="0" t="0" r="0" b="7620"/>
            <wp:docPr id="1" name="Obraz 1" descr="Krajowy Program Kolejowy to znacząca poprawa ruchu kolejowego w aglomeracjach, podniesienie standardu podróży na trasach regionalnych oraz polepszenie warunków dla przewozu towarów. Atrakcyjność kolei wzmocni spójna sieć kolejowa o wyższych prędkościach, zapewniających krótsze podróże we wszystkich regionach, w ruchu międzyregionalnym oraz konkurencyjne przewozy towarowe m.in. łączące Śląsk z portami Trójmiasta, Szczecina i Świnoujścia." title="Krajowy Program Kolej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OBRA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154430"/>
                    </a:xfrm>
                    <a:prstGeom prst="rect">
                      <a:avLst/>
                    </a:prstGeom>
                    <a:noFill/>
                    <a:ln>
                      <a:noFill/>
                    </a:ln>
                  </pic:spPr>
                </pic:pic>
              </a:graphicData>
            </a:graphic>
          </wp:inline>
        </w:drawing>
      </w:r>
    </w:p>
    <w:p w14:paraId="39422578" w14:textId="77777777" w:rsidR="007F3648" w:rsidRPr="001F752F" w:rsidRDefault="007F3648" w:rsidP="001F752F">
      <w:pPr>
        <w:spacing w:after="0" w:line="240" w:lineRule="auto"/>
        <w:rPr>
          <w:rStyle w:val="Pogrubienie"/>
          <w:rFonts w:cs="Arial"/>
          <w:sz w:val="20"/>
          <w:szCs w:val="20"/>
        </w:rPr>
      </w:pPr>
      <w:r w:rsidRPr="001F752F">
        <w:rPr>
          <w:rStyle w:val="Pogrubienie"/>
          <w:rFonts w:cs="Arial"/>
          <w:sz w:val="20"/>
          <w:szCs w:val="20"/>
        </w:rPr>
        <w:t>Kontakt dla mediów:</w:t>
      </w:r>
    </w:p>
    <w:p w14:paraId="39A449BB" w14:textId="346401DB" w:rsidR="00A15AED" w:rsidRPr="001F752F" w:rsidRDefault="00A15AED" w:rsidP="001F752F">
      <w:pPr>
        <w:spacing w:after="0" w:line="240" w:lineRule="auto"/>
        <w:rPr>
          <w:sz w:val="20"/>
          <w:szCs w:val="20"/>
        </w:rPr>
      </w:pPr>
      <w:r w:rsidRPr="001F752F">
        <w:rPr>
          <w:rStyle w:val="Pogrubienie"/>
          <w:rFonts w:cs="Arial"/>
          <w:sz w:val="20"/>
          <w:szCs w:val="20"/>
        </w:rPr>
        <w:t>PKP Polskie Linie Kolejowe S.A.</w:t>
      </w:r>
      <w:r w:rsidRPr="001F752F">
        <w:rPr>
          <w:sz w:val="20"/>
          <w:szCs w:val="20"/>
        </w:rPr>
        <w:br/>
      </w:r>
      <w:r w:rsidR="005C0EBD" w:rsidRPr="001F752F">
        <w:rPr>
          <w:sz w:val="20"/>
          <w:szCs w:val="20"/>
        </w:rPr>
        <w:t xml:space="preserve">Izabela Miernikiewicz </w:t>
      </w:r>
      <w:r w:rsidR="00DF4791" w:rsidRPr="001F752F">
        <w:rPr>
          <w:sz w:val="20"/>
          <w:szCs w:val="20"/>
        </w:rPr>
        <w:br/>
      </w:r>
      <w:r w:rsidR="008F7291" w:rsidRPr="001F752F">
        <w:rPr>
          <w:sz w:val="20"/>
          <w:szCs w:val="20"/>
        </w:rPr>
        <w:t>zespół prasowy</w:t>
      </w:r>
      <w:r w:rsidR="008F7291" w:rsidRPr="001F752F">
        <w:rPr>
          <w:sz w:val="20"/>
          <w:szCs w:val="20"/>
        </w:rPr>
        <w:br/>
      </w:r>
      <w:r w:rsidRPr="001F752F">
        <w:rPr>
          <w:rStyle w:val="Hipercze"/>
          <w:color w:val="0071BC"/>
          <w:sz w:val="20"/>
          <w:szCs w:val="20"/>
          <w:shd w:val="clear" w:color="auto" w:fill="FFFFFF"/>
        </w:rPr>
        <w:t>rzecznik@plk-sa.pl</w:t>
      </w:r>
      <w:r w:rsidRPr="001F752F">
        <w:rPr>
          <w:sz w:val="20"/>
          <w:szCs w:val="20"/>
        </w:rPr>
        <w:br/>
        <w:t>T: +48</w:t>
      </w:r>
      <w:r w:rsidR="008F7291" w:rsidRPr="001F752F">
        <w:rPr>
          <w:sz w:val="20"/>
          <w:szCs w:val="20"/>
        </w:rPr>
        <w:t> 571 370 316</w:t>
      </w:r>
    </w:p>
    <w:p w14:paraId="26BC0E14" w14:textId="77777777" w:rsidR="00AC2669" w:rsidRPr="001F752F" w:rsidRDefault="00AC2669" w:rsidP="00AC2669">
      <w:pPr>
        <w:rPr>
          <w:rFonts w:cs="Arial"/>
          <w:sz w:val="20"/>
          <w:szCs w:val="20"/>
        </w:rPr>
      </w:pPr>
      <w:r w:rsidRPr="001F752F">
        <w:rPr>
          <w:rFonts w:cs="Arial"/>
          <w:sz w:val="20"/>
          <w:szCs w:val="20"/>
        </w:rPr>
        <w:t>Projekt jest współfinansowany przez Unię Europejską ze środków Funduszu Spójności w ramach Programu Operacyjnego Infrastruktura i Środowisko.</w:t>
      </w:r>
    </w:p>
    <w:p w14:paraId="7396DCD4" w14:textId="3D37F4ED" w:rsidR="00C22107" w:rsidRDefault="00C22107" w:rsidP="00A15AED"/>
    <w:sectPr w:rsidR="00C22107" w:rsidSect="0063625B">
      <w:headerReference w:type="first" r:id="rId9"/>
      <w:footerReference w:type="first" r:id="rId10"/>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22165F" w14:textId="77777777" w:rsidR="00D8604F" w:rsidRDefault="00D8604F" w:rsidP="009D1AEB">
      <w:pPr>
        <w:spacing w:after="0" w:line="240" w:lineRule="auto"/>
      </w:pPr>
      <w:r>
        <w:separator/>
      </w:r>
    </w:p>
  </w:endnote>
  <w:endnote w:type="continuationSeparator" w:id="0">
    <w:p w14:paraId="0D129022" w14:textId="77777777" w:rsidR="00D8604F" w:rsidRDefault="00D8604F"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0F1E9" w14:textId="77777777" w:rsidR="00860074" w:rsidRDefault="00860074" w:rsidP="00860074">
    <w:pPr>
      <w:spacing w:after="0" w:line="240" w:lineRule="auto"/>
      <w:rPr>
        <w:rFonts w:cs="Arial"/>
        <w:color w:val="727271"/>
        <w:sz w:val="14"/>
        <w:szCs w:val="14"/>
      </w:rPr>
    </w:pPr>
  </w:p>
  <w:p w14:paraId="4BBD371C" w14:textId="77777777" w:rsidR="00860074" w:rsidRPr="0025604B" w:rsidRDefault="00860074" w:rsidP="00860074">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14:paraId="34F8013E" w14:textId="77777777" w:rsidR="00860074" w:rsidRPr="0025604B" w:rsidRDefault="00860074" w:rsidP="00860074">
    <w:pPr>
      <w:spacing w:after="0" w:line="240" w:lineRule="auto"/>
      <w:rPr>
        <w:rFonts w:cs="Arial"/>
        <w:color w:val="727271"/>
        <w:sz w:val="14"/>
        <w:szCs w:val="14"/>
      </w:rPr>
    </w:pPr>
    <w:r w:rsidRPr="0025604B">
      <w:rPr>
        <w:rFonts w:cs="Arial"/>
        <w:color w:val="727271"/>
        <w:sz w:val="14"/>
        <w:szCs w:val="14"/>
      </w:rPr>
      <w:t xml:space="preserve">XIII Wydział Gospodarczy Krajowego Rejestru Sądowego pod numerem KRS 0000037568, NIP 113-23-16-427, </w:t>
    </w:r>
  </w:p>
  <w:p w14:paraId="295479B9" w14:textId="77777777" w:rsidR="00860074" w:rsidRPr="00860074" w:rsidRDefault="00860074" w:rsidP="00860074">
    <w:pPr>
      <w:spacing w:after="0" w:line="240" w:lineRule="auto"/>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sidRPr="006C6C1C">
      <w:rPr>
        <w:rFonts w:cs="Arial"/>
        <w:color w:val="727271"/>
        <w:sz w:val="14"/>
        <w:szCs w:val="14"/>
      </w:rPr>
      <w:t>20.424.936.000,00 zł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F1B4CA" w14:textId="77777777" w:rsidR="00D8604F" w:rsidRDefault="00D8604F" w:rsidP="009D1AEB">
      <w:pPr>
        <w:spacing w:after="0" w:line="240" w:lineRule="auto"/>
      </w:pPr>
      <w:r>
        <w:separator/>
      </w:r>
    </w:p>
  </w:footnote>
  <w:footnote w:type="continuationSeparator" w:id="0">
    <w:p w14:paraId="0D58292F" w14:textId="77777777" w:rsidR="00D8604F" w:rsidRDefault="00D8604F" w:rsidP="009D1A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E3145" w14:textId="73523526" w:rsidR="009D1AEB" w:rsidRDefault="00AC2669">
    <w:pPr>
      <w:pStyle w:val="Nagwek"/>
    </w:pPr>
    <w:r>
      <w:rPr>
        <w:rFonts w:cs="Arial"/>
        <w:noProof/>
        <w:lang w:eastAsia="pl-PL"/>
      </w:rPr>
      <w:drawing>
        <wp:inline distT="0" distB="0" distL="0" distR="0" wp14:anchorId="43D749D0" wp14:editId="491CC817">
          <wp:extent cx="6089650" cy="588013"/>
          <wp:effectExtent l="0" t="0" r="6350" b="2540"/>
          <wp:docPr id="3" name="Obraz 3" descr="Logo Fundusze Europejskie - Infrastruktura i Środowisko, flaga Rzeczpospolita Polska, logo PKP Polskie Linie Kolejowe S.A., Logo Unia Europejska - Fundusz Spójności" title="Logo Fundusze Europejskie - Infrastruktura i Środowisko, flaga Rzeczpospolita Polska, logo PKP Polskie Linie Kolejowe S.A., Logo Unia Europejska - Fundusz Spójn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LK052133\AppData\Local\Microsoft\Windows\INetCache\Content.Word\is_fs_plk.jpg"/>
                  <pic:cNvPicPr>
                    <a:picLocks noChangeAspect="1" noChangeArrowheads="1"/>
                  </pic:cNvPicPr>
                </pic:nvPicPr>
                <pic:blipFill rotWithShape="1">
                  <a:blip r:embed="rId1">
                    <a:extLst>
                      <a:ext uri="{28A0092B-C50C-407E-A947-70E740481C1C}">
                        <a14:useLocalDpi xmlns:a14="http://schemas.microsoft.com/office/drawing/2010/main" val="0"/>
                      </a:ext>
                    </a:extLst>
                  </a:blip>
                  <a:srcRect l="3219" r="3219"/>
                  <a:stretch/>
                </pic:blipFill>
                <pic:spPr bwMode="auto">
                  <a:xfrm>
                    <a:off x="0" y="0"/>
                    <a:ext cx="6173827" cy="596141"/>
                  </a:xfrm>
                  <a:prstGeom prst="rect">
                    <a:avLst/>
                  </a:prstGeom>
                  <a:noFill/>
                  <a:ln>
                    <a:noFill/>
                  </a:ln>
                  <a:extLst>
                    <a:ext uri="{53640926-AAD7-44D8-BBD7-CCE9431645EC}">
                      <a14:shadowObscured xmlns:a14="http://schemas.microsoft.com/office/drawing/2010/main"/>
                    </a:ext>
                  </a:extLst>
                </pic:spPr>
              </pic:pic>
            </a:graphicData>
          </a:graphic>
        </wp:inline>
      </w:drawing>
    </w:r>
    <w:r w:rsidR="009D1AEB">
      <w:rPr>
        <w:noProof/>
        <w:lang w:eastAsia="pl-PL"/>
      </w:rPr>
      <mc:AlternateContent>
        <mc:Choice Requires="wps">
          <w:drawing>
            <wp:anchor distT="0" distB="0" distL="114300" distR="114300" simplePos="0" relativeHeight="251661312" behindDoc="0" locked="0" layoutInCell="1" allowOverlap="1" wp14:anchorId="552375BC" wp14:editId="525254C4">
              <wp:simplePos x="0" y="0"/>
              <wp:positionH relativeFrom="margin">
                <wp:align>left</wp:align>
              </wp:positionH>
              <wp:positionV relativeFrom="paragraph">
                <wp:posOffset>610235</wp:posOffset>
              </wp:positionV>
              <wp:extent cx="2560320" cy="908050"/>
              <wp:effectExtent l="0" t="0" r="11430" b="635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08050"/>
                      </a:xfrm>
                      <a:prstGeom prst="rect">
                        <a:avLst/>
                      </a:prstGeom>
                      <a:noFill/>
                      <a:ln>
                        <a:noFill/>
                      </a:ln>
                      <a:extLst/>
                    </wps:spPr>
                    <wps:txbx>
                      <w:txbxContent>
                        <w:p w14:paraId="7D0B96E0"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40A80889" w14:textId="77777777" w:rsidR="009D1AEB" w:rsidRDefault="009D1AEB" w:rsidP="009D1AEB">
                          <w:pPr>
                            <w:spacing w:after="0"/>
                            <w:rPr>
                              <w:rFonts w:cs="Arial"/>
                              <w:sz w:val="16"/>
                              <w:szCs w:val="16"/>
                            </w:rPr>
                          </w:pPr>
                          <w:r>
                            <w:rPr>
                              <w:rFonts w:cs="Arial"/>
                              <w:sz w:val="16"/>
                              <w:szCs w:val="16"/>
                            </w:rPr>
                            <w:t>Biuro Komunikacji i Promocji</w:t>
                          </w:r>
                        </w:p>
                        <w:p w14:paraId="095C3EAC"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32DD0A3A"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64DE2052"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388ACE0B"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27908217" w14:textId="5FE5D4B8" w:rsidR="009D1AEB" w:rsidRPr="00DA3248" w:rsidRDefault="009D1AEB" w:rsidP="009D1AEB">
                          <w:pPr>
                            <w:spacing w:after="0"/>
                          </w:pPr>
                          <w:r w:rsidRPr="004D6EC9">
                            <w:rPr>
                              <w:rFonts w:cs="Arial"/>
                              <w:sz w:val="16"/>
                              <w:szCs w:val="16"/>
                            </w:rPr>
                            <w:t>www.plk-sa.pl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2375BC" id="_x0000_t202" coordsize="21600,21600" o:spt="202" path="m,l,21600r21600,l21600,xe">
              <v:stroke joinstyle="miter"/>
              <v:path gradientshapeok="t" o:connecttype="rect"/>
            </v:shapetype>
            <v:shape id="Pole tekstowe 2" o:spid="_x0000_s1026" type="#_x0000_t202" style="position:absolute;margin-left:0;margin-top:48.05pt;width:201.6pt;height:7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" filled="f" stroked="f">
              <v:textbox inset="0,0,0,0">
                <w:txbxContent>
                  <w:p w14:paraId="7D0B96E0"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40A80889" w14:textId="77777777" w:rsidR="009D1AEB" w:rsidRDefault="009D1AEB" w:rsidP="009D1AEB">
                    <w:pPr>
                      <w:spacing w:after="0"/>
                      <w:rPr>
                        <w:rFonts w:cs="Arial"/>
                        <w:sz w:val="16"/>
                        <w:szCs w:val="16"/>
                      </w:rPr>
                    </w:pPr>
                    <w:r>
                      <w:rPr>
                        <w:rFonts w:cs="Arial"/>
                        <w:sz w:val="16"/>
                        <w:szCs w:val="16"/>
                      </w:rPr>
                      <w:t>Biuro Komunikacji i Promocji</w:t>
                    </w:r>
                  </w:p>
                  <w:p w14:paraId="095C3EAC"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32DD0A3A"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64DE2052"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388ACE0B"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27908217" w14:textId="5FE5D4B8" w:rsidR="009D1AEB" w:rsidRPr="00DA3248" w:rsidRDefault="009D1AEB" w:rsidP="009D1AEB">
                    <w:pPr>
                      <w:spacing w:after="0"/>
                    </w:pPr>
                    <w:r w:rsidRPr="004D6EC9">
                      <w:rPr>
                        <w:rFonts w:cs="Arial"/>
                        <w:sz w:val="16"/>
                        <w:szCs w:val="16"/>
                      </w:rPr>
                      <w:t>www.plk-sa.pl</w:t>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B"/>
    <w:rsid w:val="000F5C6B"/>
    <w:rsid w:val="00140388"/>
    <w:rsid w:val="0018663B"/>
    <w:rsid w:val="00196491"/>
    <w:rsid w:val="001D3B63"/>
    <w:rsid w:val="001F752F"/>
    <w:rsid w:val="00232DDB"/>
    <w:rsid w:val="00236985"/>
    <w:rsid w:val="00277762"/>
    <w:rsid w:val="00291328"/>
    <w:rsid w:val="002E2432"/>
    <w:rsid w:val="002F6767"/>
    <w:rsid w:val="003201AF"/>
    <w:rsid w:val="00321004"/>
    <w:rsid w:val="00341A55"/>
    <w:rsid w:val="003E51E9"/>
    <w:rsid w:val="00411801"/>
    <w:rsid w:val="00430558"/>
    <w:rsid w:val="00461E9C"/>
    <w:rsid w:val="00471134"/>
    <w:rsid w:val="0047628E"/>
    <w:rsid w:val="00552B0F"/>
    <w:rsid w:val="00592150"/>
    <w:rsid w:val="005B65C0"/>
    <w:rsid w:val="005C0EBD"/>
    <w:rsid w:val="005C50D0"/>
    <w:rsid w:val="005E7308"/>
    <w:rsid w:val="00607E1C"/>
    <w:rsid w:val="0063625B"/>
    <w:rsid w:val="00643B99"/>
    <w:rsid w:val="006A4A4A"/>
    <w:rsid w:val="006C6C1C"/>
    <w:rsid w:val="006E01B2"/>
    <w:rsid w:val="006F5CC1"/>
    <w:rsid w:val="0072553A"/>
    <w:rsid w:val="00793930"/>
    <w:rsid w:val="007D5B6C"/>
    <w:rsid w:val="007F3648"/>
    <w:rsid w:val="00811A7B"/>
    <w:rsid w:val="00826E3C"/>
    <w:rsid w:val="008328D0"/>
    <w:rsid w:val="00860074"/>
    <w:rsid w:val="008D18F2"/>
    <w:rsid w:val="008F7291"/>
    <w:rsid w:val="0092065F"/>
    <w:rsid w:val="00975565"/>
    <w:rsid w:val="009D1AEB"/>
    <w:rsid w:val="00A15AED"/>
    <w:rsid w:val="00A47FF8"/>
    <w:rsid w:val="00A51735"/>
    <w:rsid w:val="00A873DF"/>
    <w:rsid w:val="00A96F00"/>
    <w:rsid w:val="00AC2669"/>
    <w:rsid w:val="00AD3C17"/>
    <w:rsid w:val="00B42F3C"/>
    <w:rsid w:val="00B92547"/>
    <w:rsid w:val="00B94A67"/>
    <w:rsid w:val="00BD3455"/>
    <w:rsid w:val="00C22107"/>
    <w:rsid w:val="00C372A1"/>
    <w:rsid w:val="00C46D5B"/>
    <w:rsid w:val="00CB5FF0"/>
    <w:rsid w:val="00CD11EB"/>
    <w:rsid w:val="00D149FC"/>
    <w:rsid w:val="00D36763"/>
    <w:rsid w:val="00D8604F"/>
    <w:rsid w:val="00DF1CE7"/>
    <w:rsid w:val="00DF4791"/>
    <w:rsid w:val="00EB1239"/>
    <w:rsid w:val="00EE280F"/>
    <w:rsid w:val="00EE2AD5"/>
    <w:rsid w:val="00F14F1A"/>
    <w:rsid w:val="00F2063D"/>
    <w:rsid w:val="00FA754C"/>
    <w:rsid w:val="00FB34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42082E"/>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character" w:styleId="Uwydatnienie">
    <w:name w:val="Emphasis"/>
    <w:basedOn w:val="Domylnaczcionkaakapitu"/>
    <w:uiPriority w:val="20"/>
    <w:qFormat/>
    <w:rsid w:val="00826E3C"/>
    <w:rPr>
      <w:i/>
      <w:iCs/>
    </w:rPr>
  </w:style>
  <w:style w:type="paragraph" w:styleId="NormalnyWeb">
    <w:name w:val="Normal (Web)"/>
    <w:basedOn w:val="Normalny"/>
    <w:uiPriority w:val="99"/>
    <w:semiHidden/>
    <w:unhideWhenUsed/>
    <w:rsid w:val="00826E3C"/>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86275">
      <w:bodyDiv w:val="1"/>
      <w:marLeft w:val="0"/>
      <w:marRight w:val="0"/>
      <w:marTop w:val="0"/>
      <w:marBottom w:val="0"/>
      <w:divBdr>
        <w:top w:val="none" w:sz="0" w:space="0" w:color="auto"/>
        <w:left w:val="none" w:sz="0" w:space="0" w:color="auto"/>
        <w:bottom w:val="none" w:sz="0" w:space="0" w:color="auto"/>
        <w:right w:val="none" w:sz="0" w:space="0" w:color="auto"/>
      </w:divBdr>
      <w:divsChild>
        <w:div w:id="1481537912">
          <w:marLeft w:val="0"/>
          <w:marRight w:val="0"/>
          <w:marTop w:val="0"/>
          <w:marBottom w:val="0"/>
          <w:divBdr>
            <w:top w:val="none" w:sz="0" w:space="0" w:color="auto"/>
            <w:left w:val="none" w:sz="0" w:space="0" w:color="auto"/>
            <w:bottom w:val="none" w:sz="0" w:space="0" w:color="auto"/>
            <w:right w:val="none" w:sz="0" w:space="0" w:color="auto"/>
          </w:divBdr>
        </w:div>
        <w:div w:id="424767232">
          <w:marLeft w:val="0"/>
          <w:marRight w:val="0"/>
          <w:marTop w:val="0"/>
          <w:marBottom w:val="0"/>
          <w:divBdr>
            <w:top w:val="none" w:sz="0" w:space="0" w:color="auto"/>
            <w:left w:val="none" w:sz="0" w:space="0" w:color="auto"/>
            <w:bottom w:val="none" w:sz="0" w:space="0" w:color="auto"/>
            <w:right w:val="none" w:sz="0" w:space="0" w:color="auto"/>
          </w:divBdr>
        </w:div>
      </w:divsChild>
    </w:div>
    <w:div w:id="1554390563">
      <w:bodyDiv w:val="1"/>
      <w:marLeft w:val="0"/>
      <w:marRight w:val="0"/>
      <w:marTop w:val="0"/>
      <w:marBottom w:val="0"/>
      <w:divBdr>
        <w:top w:val="none" w:sz="0" w:space="0" w:color="auto"/>
        <w:left w:val="none" w:sz="0" w:space="0" w:color="auto"/>
        <w:bottom w:val="none" w:sz="0" w:space="0" w:color="auto"/>
        <w:right w:val="none" w:sz="0" w:space="0" w:color="auto"/>
      </w:divBdr>
      <w:divsChild>
        <w:div w:id="1810899665">
          <w:marLeft w:val="0"/>
          <w:marRight w:val="0"/>
          <w:marTop w:val="0"/>
          <w:marBottom w:val="525"/>
          <w:divBdr>
            <w:top w:val="none" w:sz="0" w:space="0" w:color="auto"/>
            <w:left w:val="none" w:sz="0" w:space="0" w:color="auto"/>
            <w:bottom w:val="none" w:sz="0" w:space="0" w:color="auto"/>
            <w:right w:val="none" w:sz="0" w:space="0" w:color="auto"/>
          </w:divBdr>
          <w:divsChild>
            <w:div w:id="851994981">
              <w:marLeft w:val="0"/>
              <w:marRight w:val="0"/>
              <w:marTop w:val="0"/>
              <w:marBottom w:val="0"/>
              <w:divBdr>
                <w:top w:val="none" w:sz="0" w:space="0" w:color="auto"/>
                <w:left w:val="none" w:sz="0" w:space="0" w:color="auto"/>
                <w:bottom w:val="none" w:sz="0" w:space="0" w:color="auto"/>
                <w:right w:val="none" w:sz="0" w:space="0" w:color="auto"/>
              </w:divBdr>
            </w:div>
          </w:divsChild>
        </w:div>
        <w:div w:id="2035231693">
          <w:marLeft w:val="0"/>
          <w:marRight w:val="0"/>
          <w:marTop w:val="0"/>
          <w:marBottom w:val="0"/>
          <w:divBdr>
            <w:top w:val="none" w:sz="0" w:space="0" w:color="auto"/>
            <w:left w:val="none" w:sz="0" w:space="0" w:color="auto"/>
            <w:bottom w:val="none" w:sz="0" w:space="0" w:color="auto"/>
            <w:right w:val="none" w:sz="0" w:space="0" w:color="auto"/>
          </w:divBdr>
          <w:divsChild>
            <w:div w:id="1280381122">
              <w:marLeft w:val="0"/>
              <w:marRight w:val="0"/>
              <w:marTop w:val="0"/>
              <w:marBottom w:val="0"/>
              <w:divBdr>
                <w:top w:val="none" w:sz="0" w:space="0" w:color="auto"/>
                <w:left w:val="none" w:sz="0" w:space="0" w:color="auto"/>
                <w:bottom w:val="none" w:sz="0" w:space="0" w:color="auto"/>
                <w:right w:val="none" w:sz="0" w:space="0" w:color="auto"/>
              </w:divBdr>
            </w:div>
            <w:div w:id="1613710474">
              <w:marLeft w:val="0"/>
              <w:marRight w:val="0"/>
              <w:marTop w:val="0"/>
              <w:marBottom w:val="0"/>
              <w:divBdr>
                <w:top w:val="none" w:sz="0" w:space="0" w:color="auto"/>
                <w:left w:val="none" w:sz="0" w:space="0" w:color="auto"/>
                <w:bottom w:val="none" w:sz="0" w:space="0" w:color="auto"/>
                <w:right w:val="none" w:sz="0" w:space="0" w:color="auto"/>
              </w:divBdr>
            </w:div>
            <w:div w:id="1927491532">
              <w:marLeft w:val="0"/>
              <w:marRight w:val="0"/>
              <w:marTop w:val="0"/>
              <w:marBottom w:val="0"/>
              <w:divBdr>
                <w:top w:val="none" w:sz="0" w:space="0" w:color="auto"/>
                <w:left w:val="none" w:sz="0" w:space="0" w:color="auto"/>
                <w:bottom w:val="none" w:sz="0" w:space="0" w:color="auto"/>
                <w:right w:val="none" w:sz="0" w:space="0" w:color="auto"/>
              </w:divBdr>
            </w:div>
            <w:div w:id="828136856">
              <w:marLeft w:val="0"/>
              <w:marRight w:val="0"/>
              <w:marTop w:val="0"/>
              <w:marBottom w:val="0"/>
              <w:divBdr>
                <w:top w:val="none" w:sz="0" w:space="0" w:color="auto"/>
                <w:left w:val="none" w:sz="0" w:space="0" w:color="auto"/>
                <w:bottom w:val="none" w:sz="0" w:space="0" w:color="auto"/>
                <w:right w:val="none" w:sz="0" w:space="0" w:color="auto"/>
              </w:divBdr>
            </w:div>
            <w:div w:id="677077747">
              <w:marLeft w:val="0"/>
              <w:marRight w:val="0"/>
              <w:marTop w:val="0"/>
              <w:marBottom w:val="0"/>
              <w:divBdr>
                <w:top w:val="none" w:sz="0" w:space="0" w:color="auto"/>
                <w:left w:val="none" w:sz="0" w:space="0" w:color="auto"/>
                <w:bottom w:val="none" w:sz="0" w:space="0" w:color="auto"/>
                <w:right w:val="none" w:sz="0" w:space="0" w:color="auto"/>
              </w:divBdr>
            </w:div>
            <w:div w:id="627131141">
              <w:marLeft w:val="0"/>
              <w:marRight w:val="0"/>
              <w:marTop w:val="0"/>
              <w:marBottom w:val="0"/>
              <w:divBdr>
                <w:top w:val="none" w:sz="0" w:space="0" w:color="auto"/>
                <w:left w:val="none" w:sz="0" w:space="0" w:color="auto"/>
                <w:bottom w:val="none" w:sz="0" w:space="0" w:color="auto"/>
                <w:right w:val="none" w:sz="0" w:space="0" w:color="auto"/>
              </w:divBdr>
            </w:div>
            <w:div w:id="829295497">
              <w:marLeft w:val="0"/>
              <w:marRight w:val="0"/>
              <w:marTop w:val="0"/>
              <w:marBottom w:val="0"/>
              <w:divBdr>
                <w:top w:val="none" w:sz="0" w:space="0" w:color="auto"/>
                <w:left w:val="none" w:sz="0" w:space="0" w:color="auto"/>
                <w:bottom w:val="none" w:sz="0" w:space="0" w:color="auto"/>
                <w:right w:val="none" w:sz="0" w:space="0" w:color="auto"/>
              </w:divBdr>
            </w:div>
            <w:div w:id="500583106">
              <w:marLeft w:val="0"/>
              <w:marRight w:val="0"/>
              <w:marTop w:val="0"/>
              <w:marBottom w:val="0"/>
              <w:divBdr>
                <w:top w:val="none" w:sz="0" w:space="0" w:color="auto"/>
                <w:left w:val="none" w:sz="0" w:space="0" w:color="auto"/>
                <w:bottom w:val="none" w:sz="0" w:space="0" w:color="auto"/>
                <w:right w:val="none" w:sz="0" w:space="0" w:color="auto"/>
              </w:divBdr>
            </w:div>
            <w:div w:id="57678827">
              <w:marLeft w:val="0"/>
              <w:marRight w:val="0"/>
              <w:marTop w:val="0"/>
              <w:marBottom w:val="0"/>
              <w:divBdr>
                <w:top w:val="none" w:sz="0" w:space="0" w:color="auto"/>
                <w:left w:val="none" w:sz="0" w:space="0" w:color="auto"/>
                <w:bottom w:val="none" w:sz="0" w:space="0" w:color="auto"/>
                <w:right w:val="none" w:sz="0" w:space="0" w:color="auto"/>
              </w:divBdr>
            </w:div>
            <w:div w:id="12670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12581">
      <w:bodyDiv w:val="1"/>
      <w:marLeft w:val="0"/>
      <w:marRight w:val="0"/>
      <w:marTop w:val="0"/>
      <w:marBottom w:val="0"/>
      <w:divBdr>
        <w:top w:val="none" w:sz="0" w:space="0" w:color="auto"/>
        <w:left w:val="none" w:sz="0" w:space="0" w:color="auto"/>
        <w:bottom w:val="none" w:sz="0" w:space="0" w:color="auto"/>
        <w:right w:val="none" w:sz="0" w:space="0" w:color="auto"/>
      </w:divBdr>
    </w:div>
    <w:div w:id="208013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9C6FC-F4A7-4CAE-A954-08F8B8802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703</Words>
  <Characters>4220</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Wygodna podróż koleją ze Skarżyska-Kamiennej do Kielc i Kozłowa – świętokrzyska inwestycja z unijnym dofinansowaniem</vt:lpstr>
    </vt:vector>
  </TitlesOfParts>
  <Company>PKP PLK S.A.</Company>
  <LinksUpToDate>false</LinksUpToDate>
  <CharactersWithSpaces>4914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Świętokrzyskie: będą komfortowe podróże ze Skarżyska-Kamiennej do Kielc i Kozłowa –inwestycja z unijnym dofinansowaniem</dc:title>
  <dc:subject/>
  <dc:creator>Izabela Miernikieiwcz</dc:creator>
  <cp:keywords/>
  <dc:description/>
  <cp:lastPrinted>2020-06-30T10:33:00Z</cp:lastPrinted>
  <dcterms:created xsi:type="dcterms:W3CDTF">2020-06-30T10:32:00Z</dcterms:created>
  <dcterms:modified xsi:type="dcterms:W3CDTF">2020-06-30T15:27:00Z</dcterms:modified>
</cp:coreProperties>
</file>