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1B681F" w:rsidP="009D1AEB">
      <w:pPr>
        <w:jc w:val="right"/>
        <w:rPr>
          <w:rFonts w:cs="Arial"/>
        </w:rPr>
      </w:pPr>
      <w:r>
        <w:rPr>
          <w:rFonts w:cs="Arial"/>
        </w:rPr>
        <w:t>Sosnowiec, 12</w:t>
      </w:r>
      <w:r w:rsidR="00AC76CE">
        <w:rPr>
          <w:rFonts w:cs="Arial"/>
        </w:rPr>
        <w:t xml:space="preserve"> października</w:t>
      </w:r>
      <w:r w:rsidR="00D6664D">
        <w:rPr>
          <w:rFonts w:cs="Arial"/>
        </w:rPr>
        <w:t xml:space="preserve"> 2021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4B33E3" w:rsidP="009D1AEB">
      <w:pPr>
        <w:pStyle w:val="Nagwek1"/>
      </w:pPr>
      <w:r>
        <w:t xml:space="preserve">Krakowski most </w:t>
      </w:r>
      <w:r w:rsidR="00A45032">
        <w:t xml:space="preserve">poprawił przewozy koleją </w:t>
      </w:r>
      <w:r>
        <w:t xml:space="preserve">na </w:t>
      </w:r>
      <w:r w:rsidR="00A45032">
        <w:t>linii do Kę</w:t>
      </w:r>
      <w:r>
        <w:t xml:space="preserve">pna </w:t>
      </w:r>
    </w:p>
    <w:p w:rsidR="009D1AEB" w:rsidRDefault="00AC76CE" w:rsidP="003F0C77">
      <w:pPr>
        <w:spacing w:line="360" w:lineRule="auto"/>
        <w:rPr>
          <w:rFonts w:cs="Arial"/>
          <w:b/>
        </w:rPr>
      </w:pPr>
      <w:r w:rsidRPr="00AC76CE">
        <w:rPr>
          <w:rFonts w:cs="Arial"/>
          <w:b/>
        </w:rPr>
        <w:t>Przęsło mostu kolejowego z Krakowa umożliwia sprawny i bezpieczny przejazd pociągów na trasie Herby Nowe –</w:t>
      </w:r>
      <w:r w:rsidR="00A45032">
        <w:rPr>
          <w:rFonts w:cs="Arial"/>
          <w:b/>
        </w:rPr>
        <w:t xml:space="preserve"> Kępno</w:t>
      </w:r>
      <w:r w:rsidRPr="00AC76CE">
        <w:rPr>
          <w:rFonts w:cs="Arial"/>
          <w:b/>
        </w:rPr>
        <w:t xml:space="preserve">. </w:t>
      </w:r>
      <w:r w:rsidR="0040572D">
        <w:rPr>
          <w:rFonts w:cs="Arial"/>
          <w:b/>
        </w:rPr>
        <w:t>PKP Polski</w:t>
      </w:r>
      <w:r w:rsidR="00A45032">
        <w:rPr>
          <w:rFonts w:cs="Arial"/>
          <w:b/>
        </w:rPr>
        <w:t xml:space="preserve">e </w:t>
      </w:r>
      <w:r w:rsidR="0040572D">
        <w:rPr>
          <w:rFonts w:cs="Arial"/>
          <w:b/>
        </w:rPr>
        <w:t>Lini</w:t>
      </w:r>
      <w:r w:rsidR="00A45032">
        <w:rPr>
          <w:rFonts w:cs="Arial"/>
          <w:b/>
        </w:rPr>
        <w:t>e</w:t>
      </w:r>
      <w:r w:rsidR="0040572D">
        <w:rPr>
          <w:rFonts w:cs="Arial"/>
          <w:b/>
        </w:rPr>
        <w:t xml:space="preserve"> Kolejow</w:t>
      </w:r>
      <w:r w:rsidR="00A45032">
        <w:rPr>
          <w:rFonts w:cs="Arial"/>
          <w:b/>
        </w:rPr>
        <w:t>e</w:t>
      </w:r>
      <w:r w:rsidR="0040572D">
        <w:rPr>
          <w:rFonts w:cs="Arial"/>
          <w:b/>
        </w:rPr>
        <w:t xml:space="preserve"> </w:t>
      </w:r>
      <w:r w:rsidRPr="00AC76CE">
        <w:rPr>
          <w:rFonts w:cs="Arial"/>
          <w:b/>
        </w:rPr>
        <w:t xml:space="preserve">S.A. </w:t>
      </w:r>
      <w:r w:rsidR="00A45032">
        <w:rPr>
          <w:rFonts w:cs="Arial"/>
          <w:b/>
        </w:rPr>
        <w:t>wykorzystują obiekty z modernizowanych linii w nowych lokalizacjach. Po niezbędnych przeglądach konstrukcje nadal są istotnym ogniwem sieci kolejowej.</w:t>
      </w:r>
    </w:p>
    <w:p w:rsidR="00AC76CE" w:rsidRDefault="00A45032" w:rsidP="00AC76C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N</w:t>
      </w:r>
      <w:r w:rsidR="00AC76CE" w:rsidRPr="00AC76CE">
        <w:rPr>
          <w:rFonts w:eastAsia="Calibri" w:cs="Arial"/>
        </w:rPr>
        <w:t>ad rzeką Wyderką w Janinowie na linii Herby Nowe –</w:t>
      </w:r>
      <w:r w:rsidR="00502391">
        <w:rPr>
          <w:rFonts w:eastAsia="Calibri" w:cs="Arial"/>
        </w:rPr>
        <w:t xml:space="preserve"> </w:t>
      </w:r>
      <w:r>
        <w:rPr>
          <w:rFonts w:eastAsia="Calibri" w:cs="Arial"/>
        </w:rPr>
        <w:t>Kępno p</w:t>
      </w:r>
      <w:r w:rsidRPr="00AC76CE">
        <w:rPr>
          <w:rFonts w:eastAsia="Calibri" w:cs="Arial"/>
        </w:rPr>
        <w:t xml:space="preserve">ociągi jeżdżą już po </w:t>
      </w:r>
      <w:r>
        <w:rPr>
          <w:rFonts w:eastAsia="Calibri" w:cs="Arial"/>
        </w:rPr>
        <w:t xml:space="preserve">konstrukcji z </w:t>
      </w:r>
      <w:r w:rsidRPr="00AC76CE">
        <w:rPr>
          <w:rFonts w:eastAsia="Calibri" w:cs="Arial"/>
        </w:rPr>
        <w:t>kolejow</w:t>
      </w:r>
      <w:r>
        <w:rPr>
          <w:rFonts w:eastAsia="Calibri" w:cs="Arial"/>
        </w:rPr>
        <w:t>ego mostu w Krakowie.</w:t>
      </w:r>
      <w:r w:rsidRPr="00AC76CE">
        <w:rPr>
          <w:rFonts w:eastAsia="Calibri" w:cs="Arial"/>
        </w:rPr>
        <w:t xml:space="preserve"> </w:t>
      </w:r>
      <w:r w:rsidR="00502391">
        <w:rPr>
          <w:rFonts w:eastAsia="Calibri" w:cs="Arial"/>
        </w:rPr>
        <w:t xml:space="preserve">Korzystają z niego składy pasażerskie i towarowe </w:t>
      </w:r>
      <w:r w:rsidR="00CF66A8">
        <w:rPr>
          <w:rFonts w:eastAsia="Calibri" w:cs="Arial"/>
        </w:rPr>
        <w:t>–</w:t>
      </w:r>
      <w:r w:rsidR="00502391">
        <w:rPr>
          <w:rFonts w:eastAsia="Calibri" w:cs="Arial"/>
        </w:rPr>
        <w:t xml:space="preserve"> ponad 20 pociągów na dobę. </w:t>
      </w:r>
      <w:r w:rsidR="006B2043">
        <w:rPr>
          <w:rFonts w:eastAsia="Calibri" w:cs="Arial"/>
        </w:rPr>
        <w:t xml:space="preserve">Zapewniony jest bezpieczny przejazd dłuższych i cięższych składów </w:t>
      </w:r>
      <w:bookmarkStart w:id="0" w:name="_GoBack"/>
      <w:bookmarkEnd w:id="0"/>
      <w:r w:rsidR="006B2043">
        <w:rPr>
          <w:rFonts w:eastAsia="Calibri" w:cs="Arial"/>
        </w:rPr>
        <w:t xml:space="preserve">towarowych. </w:t>
      </w:r>
      <w:r w:rsidR="006B2043" w:rsidRPr="00AC76CE">
        <w:rPr>
          <w:rFonts w:eastAsia="Calibri" w:cs="Arial"/>
        </w:rPr>
        <w:t>26-metrowe stalowe przęsło</w:t>
      </w:r>
      <w:r w:rsidR="004314DF">
        <w:rPr>
          <w:rFonts w:eastAsia="Calibri" w:cs="Arial"/>
        </w:rPr>
        <w:t xml:space="preserve"> z</w:t>
      </w:r>
      <w:r w:rsidR="006B2043">
        <w:rPr>
          <w:rFonts w:eastAsia="Calibri" w:cs="Arial"/>
        </w:rPr>
        <w:t xml:space="preserve">nad Wisły spoczęło na </w:t>
      </w:r>
      <w:r w:rsidR="006B2043" w:rsidRPr="00AC76CE">
        <w:rPr>
          <w:rFonts w:eastAsia="Calibri" w:cs="Arial"/>
        </w:rPr>
        <w:t>now</w:t>
      </w:r>
      <w:r w:rsidR="006B2043">
        <w:rPr>
          <w:rFonts w:eastAsia="Calibri" w:cs="Arial"/>
        </w:rPr>
        <w:t>ych</w:t>
      </w:r>
      <w:r w:rsidR="006B2043" w:rsidRPr="00AC76CE">
        <w:rPr>
          <w:rFonts w:eastAsia="Calibri" w:cs="Arial"/>
        </w:rPr>
        <w:t xml:space="preserve"> przyczółk</w:t>
      </w:r>
      <w:r w:rsidR="006B2043">
        <w:rPr>
          <w:rFonts w:eastAsia="Calibri" w:cs="Arial"/>
        </w:rPr>
        <w:t>ach</w:t>
      </w:r>
      <w:r w:rsidR="006B2043" w:rsidRPr="00AC76CE">
        <w:rPr>
          <w:rFonts w:eastAsia="Calibri" w:cs="Arial"/>
        </w:rPr>
        <w:t xml:space="preserve"> żelbetow</w:t>
      </w:r>
      <w:r w:rsidR="006B2043">
        <w:rPr>
          <w:rFonts w:eastAsia="Calibri" w:cs="Arial"/>
        </w:rPr>
        <w:t xml:space="preserve">ych. Wzmocniono także </w:t>
      </w:r>
      <w:r w:rsidR="006B2043" w:rsidRPr="00AC76CE">
        <w:rPr>
          <w:rFonts w:eastAsia="Calibri" w:cs="Arial"/>
        </w:rPr>
        <w:t>fundamenty przyczółków. Wymienion</w:t>
      </w:r>
      <w:r w:rsidR="006B2043">
        <w:rPr>
          <w:rFonts w:eastAsia="Calibri" w:cs="Arial"/>
        </w:rPr>
        <w:t xml:space="preserve">y został </w:t>
      </w:r>
      <w:r w:rsidR="006B2043" w:rsidRPr="00AC76CE">
        <w:rPr>
          <w:rFonts w:eastAsia="Calibri" w:cs="Arial"/>
        </w:rPr>
        <w:t>tor.</w:t>
      </w:r>
      <w:r w:rsidR="006B2043">
        <w:rPr>
          <w:rFonts w:eastAsia="Calibri" w:cs="Arial"/>
        </w:rPr>
        <w:t xml:space="preserve"> </w:t>
      </w:r>
      <w:r w:rsidR="00A10946">
        <w:rPr>
          <w:rFonts w:eastAsia="Calibri" w:cs="Arial"/>
        </w:rPr>
        <w:t>Kończą się prace obok przeprawy</w:t>
      </w:r>
      <w:r w:rsidR="008F228C" w:rsidRPr="00AC76CE">
        <w:rPr>
          <w:rFonts w:eastAsia="Calibri" w:cs="Arial"/>
        </w:rPr>
        <w:t>.</w:t>
      </w:r>
      <w:r w:rsidR="00163F1D">
        <w:rPr>
          <w:rFonts w:eastAsia="Calibri" w:cs="Arial"/>
        </w:rPr>
        <w:t xml:space="preserve"> </w:t>
      </w:r>
      <w:r w:rsidR="00AC76CE" w:rsidRPr="00AC76CE">
        <w:rPr>
          <w:rFonts w:eastAsia="Calibri" w:cs="Arial"/>
        </w:rPr>
        <w:t xml:space="preserve">Stalowe przęsło </w:t>
      </w:r>
      <w:r w:rsidR="00A10946">
        <w:rPr>
          <w:rFonts w:eastAsia="Calibri" w:cs="Arial"/>
        </w:rPr>
        <w:t xml:space="preserve">nad Wyderką </w:t>
      </w:r>
      <w:r w:rsidR="00AC76CE" w:rsidRPr="00AC76CE">
        <w:rPr>
          <w:rFonts w:eastAsia="Calibri" w:cs="Arial"/>
        </w:rPr>
        <w:t>pochodzi z mostu nad Wisłą w Krakowie</w:t>
      </w:r>
      <w:r w:rsidR="00A10946">
        <w:rPr>
          <w:rFonts w:eastAsia="Calibri" w:cs="Arial"/>
        </w:rPr>
        <w:t xml:space="preserve">. Na międzynarodowej linii </w:t>
      </w:r>
      <w:r w:rsidR="00163F1D">
        <w:rPr>
          <w:rFonts w:eastAsia="Calibri" w:cs="Arial"/>
        </w:rPr>
        <w:t>budowany jest</w:t>
      </w:r>
      <w:r w:rsidR="0040572D">
        <w:rPr>
          <w:rFonts w:eastAsia="Calibri" w:cs="Arial"/>
        </w:rPr>
        <w:t xml:space="preserve"> nowy most.</w:t>
      </w:r>
    </w:p>
    <w:p w:rsidR="004B33E3" w:rsidRDefault="0040572D" w:rsidP="0040572D">
      <w:pPr>
        <w:spacing w:line="360" w:lineRule="auto"/>
        <w:rPr>
          <w:rFonts w:eastAsia="Calibri" w:cs="Arial"/>
        </w:rPr>
      </w:pPr>
      <w:r w:rsidRPr="002163EC">
        <w:rPr>
          <w:rFonts w:eastAsia="Calibri" w:cs="Arial"/>
        </w:rPr>
        <w:t xml:space="preserve">Obiekty z kolejowych magistrali, po szczegółowym przeglądzie lub dodatkowych pracach </w:t>
      </w:r>
      <w:r w:rsidR="00A10946">
        <w:rPr>
          <w:rFonts w:eastAsia="Calibri" w:cs="Arial"/>
        </w:rPr>
        <w:t xml:space="preserve">są wykorzystywane </w:t>
      </w:r>
      <w:r w:rsidRPr="002163EC">
        <w:rPr>
          <w:rFonts w:eastAsia="Calibri" w:cs="Arial"/>
        </w:rPr>
        <w:t>na mniej uczęszczanych liniach.</w:t>
      </w:r>
      <w:r>
        <w:rPr>
          <w:rFonts w:eastAsia="Calibri" w:cs="Arial"/>
        </w:rPr>
        <w:t xml:space="preserve"> </w:t>
      </w:r>
      <w:r w:rsidRPr="008F228C">
        <w:rPr>
          <w:rFonts w:eastAsia="Calibri" w:cs="Arial"/>
        </w:rPr>
        <w:t>Po sprawdzeniu przez specjalistów, nie tylko podkłady i szyny, ale duże konstrukcje mostów</w:t>
      </w:r>
      <w:r w:rsidR="00A10946">
        <w:rPr>
          <w:rFonts w:eastAsia="Calibri" w:cs="Arial"/>
        </w:rPr>
        <w:t xml:space="preserve"> nadal</w:t>
      </w:r>
      <w:r w:rsidR="004314DF">
        <w:rPr>
          <w:rFonts w:eastAsia="Calibri" w:cs="Arial"/>
        </w:rPr>
        <w:t xml:space="preserve"> służą kolei.</w:t>
      </w:r>
      <w:r w:rsidRPr="008F228C">
        <w:rPr>
          <w:rFonts w:eastAsia="Calibri" w:cs="Arial"/>
        </w:rPr>
        <w:t xml:space="preserve"> </w:t>
      </w:r>
      <w:r w:rsidR="00A10946">
        <w:rPr>
          <w:rFonts w:eastAsia="Calibri" w:cs="Arial"/>
        </w:rPr>
        <w:t>T</w:t>
      </w:r>
      <w:r w:rsidRPr="008F228C">
        <w:rPr>
          <w:rFonts w:eastAsia="Calibri" w:cs="Arial"/>
        </w:rPr>
        <w:t>o racjonalne gospodarowanie dobrymi jeszcze materiałami i optymalne korzystanie ze środków programu utrzymaniowego.</w:t>
      </w:r>
      <w:r>
        <w:rPr>
          <w:rFonts w:eastAsia="Calibri" w:cs="Arial"/>
        </w:rPr>
        <w:t xml:space="preserve"> </w:t>
      </w:r>
    </w:p>
    <w:p w:rsidR="0040572D" w:rsidRDefault="004B33E3" w:rsidP="00AC76C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Tylko z</w:t>
      </w:r>
      <w:r w:rsidR="0040572D">
        <w:rPr>
          <w:rFonts w:eastAsia="Calibri" w:cs="Arial"/>
        </w:rPr>
        <w:t xml:space="preserve"> mostu nad Wisłą w Krakowie ponownie wykorzystano aż 12 przęseł. </w:t>
      </w:r>
      <w:r w:rsidR="0040572D" w:rsidRPr="00182230">
        <w:rPr>
          <w:rFonts w:eastAsia="Calibri" w:cs="Arial"/>
        </w:rPr>
        <w:t xml:space="preserve">Dwanaście stalowych elementów po renowacji </w:t>
      </w:r>
      <w:r w:rsidR="00A10946">
        <w:rPr>
          <w:rFonts w:eastAsia="Calibri" w:cs="Arial"/>
        </w:rPr>
        <w:t xml:space="preserve">przeznaczono na </w:t>
      </w:r>
      <w:r w:rsidR="0040572D" w:rsidRPr="00182230">
        <w:rPr>
          <w:rFonts w:eastAsia="Calibri" w:cs="Arial"/>
        </w:rPr>
        <w:t>wiadukt</w:t>
      </w:r>
      <w:r w:rsidR="00A10946">
        <w:rPr>
          <w:rFonts w:eastAsia="Calibri" w:cs="Arial"/>
        </w:rPr>
        <w:t>y</w:t>
      </w:r>
      <w:r w:rsidR="0040572D" w:rsidRPr="00182230">
        <w:rPr>
          <w:rFonts w:eastAsia="Calibri" w:cs="Arial"/>
        </w:rPr>
        <w:t xml:space="preserve"> i most</w:t>
      </w:r>
      <w:r w:rsidR="00A10946">
        <w:rPr>
          <w:rFonts w:eastAsia="Calibri" w:cs="Arial"/>
        </w:rPr>
        <w:t>y</w:t>
      </w:r>
      <w:r w:rsidR="004314DF">
        <w:rPr>
          <w:rFonts w:eastAsia="Calibri" w:cs="Arial"/>
        </w:rPr>
        <w:t>,</w:t>
      </w:r>
      <w:r w:rsidR="00502391">
        <w:rPr>
          <w:rFonts w:eastAsia="Calibri" w:cs="Arial"/>
        </w:rPr>
        <w:t xml:space="preserve"> m.in. w </w:t>
      </w:r>
      <w:r w:rsidR="0040572D" w:rsidRPr="00182230">
        <w:rPr>
          <w:rFonts w:eastAsia="Calibri" w:cs="Arial"/>
        </w:rPr>
        <w:t xml:space="preserve"> Zagórz</w:t>
      </w:r>
      <w:r w:rsidR="00502391">
        <w:rPr>
          <w:rFonts w:eastAsia="Calibri" w:cs="Arial"/>
        </w:rPr>
        <w:t>u</w:t>
      </w:r>
      <w:r w:rsidR="0040572D" w:rsidRPr="00182230">
        <w:rPr>
          <w:rFonts w:eastAsia="Calibri" w:cs="Arial"/>
        </w:rPr>
        <w:t xml:space="preserve"> na Podkarpaciu, gdzie zastąp</w:t>
      </w:r>
      <w:r w:rsidR="00502391">
        <w:rPr>
          <w:rFonts w:eastAsia="Calibri" w:cs="Arial"/>
        </w:rPr>
        <w:t xml:space="preserve">ią </w:t>
      </w:r>
      <w:r w:rsidR="0040572D" w:rsidRPr="00182230">
        <w:rPr>
          <w:rFonts w:eastAsia="Calibri" w:cs="Arial"/>
        </w:rPr>
        <w:t xml:space="preserve">wysłużony most kolejowy nad Sanem. Trzy </w:t>
      </w:r>
      <w:r w:rsidR="00502391">
        <w:rPr>
          <w:rFonts w:eastAsia="Calibri" w:cs="Arial"/>
        </w:rPr>
        <w:t>trafiły</w:t>
      </w:r>
      <w:r w:rsidR="0040572D" w:rsidRPr="00182230">
        <w:rPr>
          <w:rFonts w:eastAsia="Calibri" w:cs="Arial"/>
        </w:rPr>
        <w:t xml:space="preserve"> do Częstochowy na linię Kielce – Fosowskie. Pozostałe przęsła </w:t>
      </w:r>
      <w:r w:rsidR="00502391">
        <w:rPr>
          <w:rFonts w:eastAsia="Calibri" w:cs="Arial"/>
        </w:rPr>
        <w:t xml:space="preserve">są </w:t>
      </w:r>
      <w:r w:rsidR="0040572D" w:rsidRPr="00182230">
        <w:rPr>
          <w:rFonts w:eastAsia="Calibri" w:cs="Arial"/>
        </w:rPr>
        <w:t>wykorzystane do rewitalizacji wiaduktów kolejowych</w:t>
      </w:r>
      <w:r w:rsidR="004314DF">
        <w:rPr>
          <w:rFonts w:eastAsia="Calibri" w:cs="Arial"/>
        </w:rPr>
        <w:t>,</w:t>
      </w:r>
      <w:r w:rsidR="0040572D" w:rsidRPr="00182230">
        <w:rPr>
          <w:rFonts w:eastAsia="Calibri" w:cs="Arial"/>
        </w:rPr>
        <w:t xml:space="preserve"> </w:t>
      </w:r>
      <w:r w:rsidR="00502391">
        <w:rPr>
          <w:rFonts w:eastAsia="Calibri" w:cs="Arial"/>
        </w:rPr>
        <w:t xml:space="preserve">m.in. </w:t>
      </w:r>
      <w:r w:rsidR="0040572D" w:rsidRPr="00182230">
        <w:rPr>
          <w:rFonts w:eastAsia="Calibri" w:cs="Arial"/>
        </w:rPr>
        <w:t xml:space="preserve">w Krasnymstawie i Rykach na Lubelszczyźnie oraz Wojkowicach </w:t>
      </w:r>
      <w:r w:rsidR="00502391">
        <w:rPr>
          <w:rFonts w:eastAsia="Calibri" w:cs="Arial"/>
        </w:rPr>
        <w:t>w woj. śląski</w:t>
      </w:r>
      <w:r w:rsidR="004314DF">
        <w:rPr>
          <w:rFonts w:eastAsia="Calibri" w:cs="Arial"/>
        </w:rPr>
        <w:t>m</w:t>
      </w:r>
      <w:r w:rsidR="00502391">
        <w:rPr>
          <w:rFonts w:eastAsia="Calibri" w:cs="Arial"/>
        </w:rPr>
        <w:t>.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F05BC8" w:rsidRDefault="004A7AF5" w:rsidP="00AC76CE">
      <w:r w:rsidRPr="00E147F7">
        <w:rPr>
          <w:rFonts w:cs="Arial"/>
          <w:bCs/>
        </w:rPr>
        <w:t>Katarzyna Głowacka</w:t>
      </w:r>
      <w:r w:rsidRPr="00E147F7">
        <w:rPr>
          <w:rFonts w:cs="Arial"/>
          <w:bCs/>
        </w:rPr>
        <w:br/>
        <w:t>zespół prasowy</w:t>
      </w:r>
      <w:r w:rsidRPr="00E147F7">
        <w:rPr>
          <w:rFonts w:cs="Arial"/>
          <w:bCs/>
        </w:rPr>
        <w:br/>
        <w:t>PKP Polskie Linie Kolejowe S.A.</w:t>
      </w:r>
      <w:r w:rsidRPr="00E147F7">
        <w:rPr>
          <w:rFonts w:cs="Arial"/>
          <w:bCs/>
        </w:rPr>
        <w:br/>
      </w:r>
      <w:r w:rsidRPr="00E147F7">
        <w:rPr>
          <w:rFonts w:cs="Arial"/>
          <w:bCs/>
          <w:u w:val="single"/>
        </w:rPr>
        <w:t>rzecznik@plk-sa.pl</w:t>
      </w:r>
      <w:r w:rsidR="00AC76CE">
        <w:rPr>
          <w:rFonts w:cs="Arial"/>
          <w:bCs/>
        </w:rPr>
        <w:br/>
        <w:t>T: +48 697 044 571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F5D" w:rsidRDefault="00765F5D" w:rsidP="009D1AEB">
      <w:pPr>
        <w:spacing w:after="0" w:line="240" w:lineRule="auto"/>
      </w:pPr>
      <w:r>
        <w:separator/>
      </w:r>
    </w:p>
  </w:endnote>
  <w:endnote w:type="continuationSeparator" w:id="0">
    <w:p w:rsidR="00765F5D" w:rsidRDefault="00765F5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F26B3"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F5D" w:rsidRDefault="00765F5D" w:rsidP="009D1AEB">
      <w:pPr>
        <w:spacing w:after="0" w:line="240" w:lineRule="auto"/>
      </w:pPr>
      <w:r>
        <w:separator/>
      </w:r>
    </w:p>
  </w:footnote>
  <w:footnote w:type="continuationSeparator" w:id="0">
    <w:p w:rsidR="00765F5D" w:rsidRDefault="00765F5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62E2"/>
    <w:rsid w:val="00160D2A"/>
    <w:rsid w:val="00163963"/>
    <w:rsid w:val="00163F1D"/>
    <w:rsid w:val="00182230"/>
    <w:rsid w:val="001B681F"/>
    <w:rsid w:val="001D0F35"/>
    <w:rsid w:val="001F3026"/>
    <w:rsid w:val="002163EC"/>
    <w:rsid w:val="00236985"/>
    <w:rsid w:val="00277762"/>
    <w:rsid w:val="00291328"/>
    <w:rsid w:val="002F6767"/>
    <w:rsid w:val="0030100B"/>
    <w:rsid w:val="00317A89"/>
    <w:rsid w:val="003B2D81"/>
    <w:rsid w:val="003F0C77"/>
    <w:rsid w:val="003F206A"/>
    <w:rsid w:val="0040572D"/>
    <w:rsid w:val="00414B8B"/>
    <w:rsid w:val="00423320"/>
    <w:rsid w:val="004314DF"/>
    <w:rsid w:val="004560AA"/>
    <w:rsid w:val="004A3999"/>
    <w:rsid w:val="004A7AF5"/>
    <w:rsid w:val="004B33E3"/>
    <w:rsid w:val="00502391"/>
    <w:rsid w:val="005D2CB2"/>
    <w:rsid w:val="0063625B"/>
    <w:rsid w:val="006A0D0F"/>
    <w:rsid w:val="006B2043"/>
    <w:rsid w:val="006C6C1C"/>
    <w:rsid w:val="0076094B"/>
    <w:rsid w:val="00765F5D"/>
    <w:rsid w:val="007F3648"/>
    <w:rsid w:val="00860074"/>
    <w:rsid w:val="008A1CE7"/>
    <w:rsid w:val="008A4BB6"/>
    <w:rsid w:val="008D1C8E"/>
    <w:rsid w:val="008D5441"/>
    <w:rsid w:val="008D5DE4"/>
    <w:rsid w:val="008F228C"/>
    <w:rsid w:val="009976CE"/>
    <w:rsid w:val="009D1AEB"/>
    <w:rsid w:val="00A10946"/>
    <w:rsid w:val="00A15AED"/>
    <w:rsid w:val="00A45032"/>
    <w:rsid w:val="00A85AC4"/>
    <w:rsid w:val="00AC76CE"/>
    <w:rsid w:val="00B82C42"/>
    <w:rsid w:val="00BA4157"/>
    <w:rsid w:val="00C40B9B"/>
    <w:rsid w:val="00C53080"/>
    <w:rsid w:val="00C95337"/>
    <w:rsid w:val="00CA19E7"/>
    <w:rsid w:val="00CF66A8"/>
    <w:rsid w:val="00D00A85"/>
    <w:rsid w:val="00D149FC"/>
    <w:rsid w:val="00D6664D"/>
    <w:rsid w:val="00E21624"/>
    <w:rsid w:val="00F05BC8"/>
    <w:rsid w:val="00FA448D"/>
    <w:rsid w:val="00FE7AA4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83BB-22D1-450E-A619-0D1AB1D5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most poprawił przewozy koleją na linii do Kępna</vt:lpstr>
    </vt:vector>
  </TitlesOfParts>
  <Company>PKP PLK S.A.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most poprawił przewozy koleją na linii do Kępna </dc:title>
  <dc:subject/>
  <dc:creator>Kundzicz Adam</dc:creator>
  <cp:keywords/>
  <dc:description/>
  <cp:lastModifiedBy>Miernikiewicz Izabela</cp:lastModifiedBy>
  <cp:revision>8</cp:revision>
  <dcterms:created xsi:type="dcterms:W3CDTF">2021-10-12T09:41:00Z</dcterms:created>
  <dcterms:modified xsi:type="dcterms:W3CDTF">2021-10-12T13:50:00Z</dcterms:modified>
</cp:coreProperties>
</file>