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550F" w14:textId="77777777" w:rsidR="0063625B" w:rsidRDefault="0063625B" w:rsidP="009D1AEB">
      <w:pPr>
        <w:jc w:val="right"/>
        <w:rPr>
          <w:rFonts w:cs="Arial"/>
        </w:rPr>
      </w:pPr>
    </w:p>
    <w:p w14:paraId="5F5C13EA" w14:textId="77777777" w:rsidR="0063625B" w:rsidRDefault="0063625B" w:rsidP="009D1AEB">
      <w:pPr>
        <w:jc w:val="right"/>
        <w:rPr>
          <w:rFonts w:cs="Arial"/>
        </w:rPr>
      </w:pPr>
    </w:p>
    <w:p w14:paraId="6A74CE66" w14:textId="77777777" w:rsidR="00D12120" w:rsidRDefault="00D12120" w:rsidP="009D1AEB">
      <w:pPr>
        <w:jc w:val="right"/>
        <w:rPr>
          <w:rFonts w:cs="Arial"/>
        </w:rPr>
      </w:pPr>
    </w:p>
    <w:p w14:paraId="13693604" w14:textId="77777777" w:rsidR="00821C7F" w:rsidRPr="00B30B20" w:rsidRDefault="00821C7F" w:rsidP="00821C7F">
      <w:pPr>
        <w:jc w:val="right"/>
        <w:rPr>
          <w:rFonts w:cs="Arial"/>
        </w:rPr>
      </w:pPr>
      <w:r w:rsidRPr="00B30B20">
        <w:rPr>
          <w:rFonts w:cs="Arial"/>
        </w:rPr>
        <w:t>Warszawa, 21 listopada 2025 r.</w:t>
      </w:r>
    </w:p>
    <w:p w14:paraId="4649F738" w14:textId="77777777" w:rsidR="00821C7F" w:rsidRDefault="00821C7F" w:rsidP="00821C7F">
      <w:pPr>
        <w:pStyle w:val="Nagwek1"/>
        <w:spacing w:before="0" w:after="160" w:line="360" w:lineRule="auto"/>
        <w:jc w:val="both"/>
        <w:rPr>
          <w:sz w:val="22"/>
          <w:szCs w:val="22"/>
        </w:rPr>
      </w:pPr>
    </w:p>
    <w:p w14:paraId="1E9DE8ED" w14:textId="77777777" w:rsidR="00821C7F" w:rsidRPr="00B30B20" w:rsidRDefault="00821C7F" w:rsidP="00821C7F">
      <w:pPr>
        <w:pStyle w:val="Nagwek1"/>
        <w:spacing w:before="0" w:after="160" w:line="360" w:lineRule="auto"/>
        <w:jc w:val="both"/>
        <w:rPr>
          <w:b w:val="0"/>
          <w:bCs/>
          <w:sz w:val="22"/>
          <w:szCs w:val="22"/>
        </w:rPr>
      </w:pPr>
      <w:r w:rsidRPr="00B30B20">
        <w:rPr>
          <w:sz w:val="22"/>
          <w:szCs w:val="22"/>
        </w:rPr>
        <w:t>Dziewięciu wykonawców w przetargu na „</w:t>
      </w:r>
      <w:proofErr w:type="spellStart"/>
      <w:r w:rsidRPr="00B30B20">
        <w:rPr>
          <w:sz w:val="22"/>
          <w:szCs w:val="22"/>
        </w:rPr>
        <w:t>eSeŁkę</w:t>
      </w:r>
      <w:proofErr w:type="spellEnd"/>
      <w:r w:rsidRPr="00B30B20">
        <w:rPr>
          <w:sz w:val="22"/>
          <w:szCs w:val="22"/>
        </w:rPr>
        <w:t>” - mamy najkorzystniejszą ofertę</w:t>
      </w:r>
    </w:p>
    <w:p w14:paraId="2AFD8DD0" w14:textId="2DA92636" w:rsidR="00821C7F" w:rsidRPr="00B30B20" w:rsidRDefault="00821C7F" w:rsidP="00821C7F">
      <w:pPr>
        <w:spacing w:line="360" w:lineRule="auto"/>
        <w:rPr>
          <w:rFonts w:cs="Arial"/>
          <w:b/>
          <w:bCs/>
        </w:rPr>
      </w:pPr>
      <w:r w:rsidRPr="44D3A9C2">
        <w:rPr>
          <w:rFonts w:cs="Arial"/>
          <w:b/>
          <w:bCs/>
        </w:rPr>
        <w:t>Coraz bliżej modernizacji linii kolejowej między Skierniewicami a Łukowem, popularnie nazywanej „</w:t>
      </w:r>
      <w:proofErr w:type="spellStart"/>
      <w:r w:rsidRPr="44D3A9C2">
        <w:rPr>
          <w:rFonts w:cs="Arial"/>
          <w:b/>
          <w:bCs/>
        </w:rPr>
        <w:t>eSeŁką</w:t>
      </w:r>
      <w:proofErr w:type="spellEnd"/>
      <w:r w:rsidRPr="44D3A9C2">
        <w:rPr>
          <w:rFonts w:cs="Arial"/>
          <w:b/>
          <w:bCs/>
        </w:rPr>
        <w:t xml:space="preserve">”. Spośród dziewięciu złożonych ofert na realizację zadania wybraliśmy najkorzystniejszą – firmy </w:t>
      </w:r>
      <w:r w:rsidR="1641ED2A" w:rsidRPr="44D3A9C2">
        <w:rPr>
          <w:rFonts w:cs="Arial"/>
          <w:b/>
          <w:bCs/>
        </w:rPr>
        <w:t>Trakcja S.A</w:t>
      </w:r>
      <w:r w:rsidRPr="44D3A9C2">
        <w:rPr>
          <w:rFonts w:cs="Arial"/>
          <w:b/>
          <w:bCs/>
        </w:rPr>
        <w:t>.</w:t>
      </w:r>
      <w:r w:rsidR="41FCB1E9" w:rsidRPr="44D3A9C2">
        <w:rPr>
          <w:rFonts w:cs="Arial"/>
          <w:b/>
          <w:bCs/>
        </w:rPr>
        <w:t xml:space="preserve"> z partnerem </w:t>
      </w:r>
      <w:proofErr w:type="spellStart"/>
      <w:r w:rsidR="41FCB1E9" w:rsidRPr="44D3A9C2">
        <w:rPr>
          <w:rFonts w:cs="Arial"/>
          <w:b/>
          <w:bCs/>
        </w:rPr>
        <w:t>Sarinż</w:t>
      </w:r>
      <w:proofErr w:type="spellEnd"/>
      <w:r w:rsidR="41FCB1E9" w:rsidRPr="44D3A9C2">
        <w:rPr>
          <w:rFonts w:cs="Arial"/>
          <w:b/>
          <w:bCs/>
        </w:rPr>
        <w:t xml:space="preserve"> </w:t>
      </w:r>
      <w:proofErr w:type="spellStart"/>
      <w:r w:rsidR="41FCB1E9" w:rsidRPr="44D3A9C2">
        <w:rPr>
          <w:rFonts w:cs="Arial"/>
          <w:b/>
          <w:bCs/>
        </w:rPr>
        <w:t>Sp.zo.o</w:t>
      </w:r>
      <w:proofErr w:type="spellEnd"/>
      <w:r w:rsidR="41FCB1E9" w:rsidRPr="44D3A9C2">
        <w:rPr>
          <w:rFonts w:cs="Arial"/>
          <w:b/>
          <w:bCs/>
        </w:rPr>
        <w:t>.</w:t>
      </w:r>
      <w:r w:rsidRPr="44D3A9C2">
        <w:rPr>
          <w:rFonts w:cs="Arial"/>
          <w:b/>
          <w:bCs/>
        </w:rPr>
        <w:t xml:space="preserve"> Szacowana wartość inwestycji to 1,4 mld zł. Projekt będzie ubiegał się o współfinansowanie przez Unię Europejską z instrumentu „</w:t>
      </w:r>
      <w:proofErr w:type="spellStart"/>
      <w:r w:rsidRPr="44D3A9C2">
        <w:rPr>
          <w:rFonts w:cs="Arial"/>
          <w:b/>
          <w:bCs/>
        </w:rPr>
        <w:t>FEnIKS</w:t>
      </w:r>
      <w:proofErr w:type="spellEnd"/>
      <w:r w:rsidRPr="44D3A9C2">
        <w:rPr>
          <w:rFonts w:cs="Arial"/>
          <w:b/>
          <w:bCs/>
        </w:rPr>
        <w:t>”.</w:t>
      </w:r>
    </w:p>
    <w:p w14:paraId="23FCD585" w14:textId="5BC2155E" w:rsidR="00821C7F" w:rsidRPr="00B30B20" w:rsidRDefault="00821C7F" w:rsidP="00821C7F">
      <w:pPr>
        <w:spacing w:line="360" w:lineRule="auto"/>
        <w:rPr>
          <w:rFonts w:cs="Arial"/>
        </w:rPr>
      </w:pPr>
      <w:r w:rsidRPr="44D3A9C2">
        <w:rPr>
          <w:rFonts w:cs="Arial"/>
        </w:rPr>
        <w:t xml:space="preserve">W postępowaniu przetargowym na modernizację odcinka Skierniewice – Czachówek, z dziewięciu ofert wybraliśmy najkorzystniejszą, która spełniła wszystkie wymagania. </w:t>
      </w:r>
      <w:bookmarkStart w:id="0" w:name="_Hlk214616037"/>
      <w:r w:rsidR="0019276B" w:rsidRPr="44D3A9C2">
        <w:rPr>
          <w:rFonts w:cs="Arial"/>
        </w:rPr>
        <w:t>K</w:t>
      </w:r>
      <w:r w:rsidRPr="44D3A9C2">
        <w:rPr>
          <w:rFonts w:cs="Arial"/>
        </w:rPr>
        <w:t>ryterium oceny była zaproponowana całkowita cena brutto</w:t>
      </w:r>
      <w:r w:rsidRPr="44D3A9C2">
        <w:rPr>
          <w:rFonts w:cs="Arial"/>
          <w:b/>
          <w:bCs/>
        </w:rPr>
        <w:t xml:space="preserve"> </w:t>
      </w:r>
      <w:r w:rsidRPr="44D3A9C2">
        <w:rPr>
          <w:rFonts w:cs="Arial"/>
        </w:rPr>
        <w:t xml:space="preserve">za wykonanie zadania. </w:t>
      </w:r>
      <w:bookmarkEnd w:id="0"/>
      <w:r w:rsidR="00A03533" w:rsidRPr="44D3A9C2">
        <w:rPr>
          <w:rFonts w:cs="Arial"/>
        </w:rPr>
        <w:t xml:space="preserve">Wybrana została </w:t>
      </w:r>
      <w:r w:rsidRPr="44D3A9C2">
        <w:rPr>
          <w:rFonts w:cs="Arial"/>
        </w:rPr>
        <w:t xml:space="preserve">oferta firmy </w:t>
      </w:r>
      <w:r w:rsidR="234CD244" w:rsidRPr="44D3A9C2">
        <w:rPr>
          <w:rFonts w:cs="Arial"/>
        </w:rPr>
        <w:t xml:space="preserve">Trakcja S.A. z partnerem </w:t>
      </w:r>
      <w:proofErr w:type="spellStart"/>
      <w:r w:rsidR="234CD244" w:rsidRPr="44D3A9C2">
        <w:rPr>
          <w:rFonts w:cs="Arial"/>
        </w:rPr>
        <w:t>Sarinż</w:t>
      </w:r>
      <w:proofErr w:type="spellEnd"/>
      <w:r w:rsidR="234CD244" w:rsidRPr="44D3A9C2">
        <w:rPr>
          <w:rFonts w:cs="Arial"/>
        </w:rPr>
        <w:t xml:space="preserve"> Sp. </w:t>
      </w:r>
      <w:proofErr w:type="spellStart"/>
      <w:r w:rsidR="219C2E4C" w:rsidRPr="44D3A9C2">
        <w:rPr>
          <w:rFonts w:cs="Arial"/>
        </w:rPr>
        <w:t>zo.o</w:t>
      </w:r>
      <w:proofErr w:type="spellEnd"/>
      <w:r w:rsidR="219C2E4C" w:rsidRPr="44D3A9C2">
        <w:rPr>
          <w:rFonts w:cs="Arial"/>
        </w:rPr>
        <w:t xml:space="preserve">. </w:t>
      </w:r>
      <w:r w:rsidRPr="44D3A9C2">
        <w:rPr>
          <w:rFonts w:cs="Arial"/>
        </w:rPr>
        <w:t xml:space="preserve"> o wartości </w:t>
      </w:r>
      <w:r w:rsidR="046E0442" w:rsidRPr="44D3A9C2">
        <w:rPr>
          <w:rFonts w:cs="Arial"/>
        </w:rPr>
        <w:t>1</w:t>
      </w:r>
      <w:r w:rsidR="086EB435" w:rsidRPr="44D3A9C2">
        <w:rPr>
          <w:rFonts w:cs="Arial"/>
        </w:rPr>
        <w:t xml:space="preserve"> </w:t>
      </w:r>
      <w:r w:rsidR="046E0442" w:rsidRPr="44D3A9C2">
        <w:rPr>
          <w:rFonts w:cs="Arial"/>
        </w:rPr>
        <w:t>475</w:t>
      </w:r>
      <w:r w:rsidR="3B7A4ED9" w:rsidRPr="44D3A9C2">
        <w:rPr>
          <w:rFonts w:cs="Arial"/>
        </w:rPr>
        <w:t xml:space="preserve"> </w:t>
      </w:r>
      <w:r w:rsidR="046E0442" w:rsidRPr="44D3A9C2">
        <w:rPr>
          <w:rFonts w:cs="Arial"/>
        </w:rPr>
        <w:t>927</w:t>
      </w:r>
      <w:r w:rsidR="3B7A4ED9" w:rsidRPr="44D3A9C2">
        <w:rPr>
          <w:rFonts w:cs="Arial"/>
        </w:rPr>
        <w:t xml:space="preserve"> </w:t>
      </w:r>
      <w:r w:rsidR="046E0442" w:rsidRPr="44D3A9C2">
        <w:rPr>
          <w:rFonts w:cs="Arial"/>
        </w:rPr>
        <w:t xml:space="preserve">522,19 </w:t>
      </w:r>
      <w:r w:rsidRPr="44D3A9C2">
        <w:rPr>
          <w:rFonts w:cs="Arial"/>
        </w:rPr>
        <w:t xml:space="preserve">zł brutto. Po </w:t>
      </w:r>
      <w:r w:rsidR="00A03533" w:rsidRPr="44D3A9C2">
        <w:rPr>
          <w:rFonts w:cs="Arial"/>
        </w:rPr>
        <w:t xml:space="preserve">uprawomocnieniu się wyboru </w:t>
      </w:r>
      <w:r w:rsidR="009B483B" w:rsidRPr="44D3A9C2">
        <w:rPr>
          <w:rFonts w:cs="Arial"/>
        </w:rPr>
        <w:t>i formalnościach kontrolnych</w:t>
      </w:r>
      <w:r w:rsidRPr="44D3A9C2">
        <w:rPr>
          <w:rFonts w:cs="Arial"/>
        </w:rPr>
        <w:t xml:space="preserve"> planowane jest podpisanie umowy z wykonawcą</w:t>
      </w:r>
      <w:r w:rsidR="004D2C99" w:rsidRPr="44D3A9C2">
        <w:rPr>
          <w:rFonts w:cs="Arial"/>
        </w:rPr>
        <w:t>.</w:t>
      </w:r>
    </w:p>
    <w:p w14:paraId="26DD72D2" w14:textId="77777777" w:rsidR="00821C7F" w:rsidRPr="00B30B20" w:rsidRDefault="00821C7F" w:rsidP="00821C7F">
      <w:pPr>
        <w:spacing w:line="360" w:lineRule="auto"/>
        <w:rPr>
          <w:rFonts w:cs="Arial"/>
        </w:rPr>
      </w:pPr>
      <w:r w:rsidRPr="00B30B20">
        <w:rPr>
          <w:rFonts w:cs="Arial"/>
        </w:rPr>
        <w:t xml:space="preserve">Linia kolejowa między Skierniewicami a Łukowem to ważny korytarz transportowy i obwodnica towarowa dla Warszawy. Przebudowa 63-kilometrowego odcinka została podzielona na trzy części: Skierniewice - Mszczonów, Mszczonów - Tarczyn i Tarczyn - Czachówek. </w:t>
      </w:r>
    </w:p>
    <w:p w14:paraId="188AAC52" w14:textId="77777777" w:rsidR="00821C7F" w:rsidRDefault="00821C7F" w:rsidP="00821C7F">
      <w:pPr>
        <w:spacing w:line="360" w:lineRule="auto"/>
        <w:rPr>
          <w:rFonts w:cs="Arial"/>
        </w:rPr>
      </w:pPr>
      <w:r w:rsidRPr="00B30B20">
        <w:rPr>
          <w:rFonts w:cs="Arial"/>
        </w:rPr>
        <w:t xml:space="preserve">Efektem prac na linii Skierniewice - Czachówek będzie podniesienie prędkości do 120 km/h dla pociągów pasażerskich i towarowych. Podróżni na stacjach Puszczy Mariańskiej, Mszczonowie i Tarczynie oraz przystankach Długokąty, Grabce, Grzegorzewice, Jeżewice, Gąski i Prażmów zyskają zmodernizowane perony dostosowane do potrzeb osób o ograniczonej mobilności, nowe wiaty, ławki i elementy informacji pasażerskiej. </w:t>
      </w:r>
    </w:p>
    <w:p w14:paraId="253C58DB" w14:textId="36AA3764" w:rsidR="00821C7F" w:rsidRPr="00B30B20" w:rsidRDefault="00821C7F" w:rsidP="00821C7F">
      <w:pPr>
        <w:spacing w:line="360" w:lineRule="auto"/>
        <w:rPr>
          <w:rFonts w:cs="Arial"/>
        </w:rPr>
      </w:pPr>
      <w:r w:rsidRPr="44D3A9C2">
        <w:rPr>
          <w:rFonts w:cs="Arial"/>
        </w:rPr>
        <w:t>Przypomnijmy: w styczniu 2025 roku Polskie Linie Kolejowe S.A. ogłosiły przetarg na modernizację linii numer 12 na odcinku od Skierniewic do Czachówka. Wcześniej, pod koniec 2024 r., ruszył przetarg o szacowanej wartości 1,3 mld zł na odcinek Czachówek – Pilawa wraz z mostem w Górze Kalwarii. Łączna wartość inwestycji to ok. 2,7 mld zł, a realizacja obu zadań jest możliwa dzięki współfinansowaniu przez Unię Europejską z instrumentów „Łącząc Europę” oraz „</w:t>
      </w:r>
      <w:proofErr w:type="spellStart"/>
      <w:r w:rsidRPr="44D3A9C2">
        <w:rPr>
          <w:rFonts w:cs="Arial"/>
        </w:rPr>
        <w:t>FEnIKS</w:t>
      </w:r>
      <w:proofErr w:type="spellEnd"/>
      <w:r w:rsidRPr="44D3A9C2">
        <w:rPr>
          <w:rFonts w:cs="Arial"/>
        </w:rPr>
        <w:t>”.</w:t>
      </w:r>
    </w:p>
    <w:p w14:paraId="04F8BF99" w14:textId="77777777" w:rsidR="003441CE" w:rsidRDefault="003441CE" w:rsidP="00821C7F">
      <w:pPr>
        <w:spacing w:before="100" w:beforeAutospacing="1" w:after="100" w:afterAutospacing="1" w:line="23" w:lineRule="atLeast"/>
        <w:rPr>
          <w:rStyle w:val="Pogrubienie"/>
          <w:rFonts w:cs="Arial"/>
        </w:rPr>
      </w:pPr>
    </w:p>
    <w:p w14:paraId="4D2C3126" w14:textId="77777777" w:rsidR="003441CE" w:rsidRDefault="003441CE" w:rsidP="00821C7F">
      <w:pPr>
        <w:spacing w:before="100" w:beforeAutospacing="1" w:after="100" w:afterAutospacing="1" w:line="23" w:lineRule="atLeast"/>
        <w:rPr>
          <w:rStyle w:val="Pogrubienie"/>
          <w:rFonts w:cs="Arial"/>
        </w:rPr>
      </w:pPr>
    </w:p>
    <w:p w14:paraId="3157A9C8" w14:textId="55DAFD17" w:rsidR="00821C7F" w:rsidRPr="00B30B20" w:rsidRDefault="00821C7F" w:rsidP="00821C7F">
      <w:pPr>
        <w:spacing w:before="100" w:beforeAutospacing="1" w:after="100" w:afterAutospacing="1" w:line="23" w:lineRule="atLeast"/>
        <w:rPr>
          <w:rFonts w:eastAsia="Calibri" w:cs="Arial"/>
        </w:rPr>
      </w:pPr>
      <w:r w:rsidRPr="00B30B20">
        <w:rPr>
          <w:rStyle w:val="Pogrubienie"/>
          <w:rFonts w:cs="Arial"/>
        </w:rPr>
        <w:lastRenderedPageBreak/>
        <w:t>Kontakt dla mediów:</w:t>
      </w:r>
      <w:r w:rsidRPr="00B30B20">
        <w:rPr>
          <w:rStyle w:val="Pogrubienie"/>
          <w:rFonts w:eastAsia="Calibri" w:cs="Arial"/>
        </w:rPr>
        <w:br/>
      </w:r>
      <w:r w:rsidRPr="00B30B20">
        <w:rPr>
          <w:rFonts w:cs="Arial"/>
        </w:rPr>
        <w:t>Anna Znajewska-Pawluk</w:t>
      </w:r>
      <w:r w:rsidRPr="00B30B20">
        <w:rPr>
          <w:rFonts w:cs="Arial"/>
        </w:rPr>
        <w:br/>
        <w:t>zespół prasowy</w:t>
      </w:r>
      <w:r w:rsidRPr="00B30B20">
        <w:rPr>
          <w:rStyle w:val="Pogrubienie"/>
          <w:rFonts w:cs="Arial"/>
        </w:rPr>
        <w:t xml:space="preserve"> </w:t>
      </w:r>
      <w:r w:rsidRPr="00B30B20">
        <w:rPr>
          <w:rStyle w:val="Pogrubienie"/>
          <w:rFonts w:cs="Arial"/>
        </w:rPr>
        <w:br/>
        <w:t>PKP Polskie Linie Kolejowe S.A.</w:t>
      </w:r>
      <w:r w:rsidRPr="00B30B20">
        <w:rPr>
          <w:rFonts w:cs="Arial"/>
        </w:rPr>
        <w:br/>
      </w:r>
      <w:r w:rsidRPr="00B30B20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B30B20">
        <w:rPr>
          <w:rStyle w:val="Pogrubienie"/>
          <w:rFonts w:cs="Arial"/>
        </w:rPr>
        <w:t xml:space="preserve"> </w:t>
      </w:r>
      <w:r w:rsidRPr="00B30B20">
        <w:rPr>
          <w:rStyle w:val="Pogrubienie"/>
          <w:rFonts w:cs="Arial"/>
        </w:rPr>
        <w:br/>
      </w:r>
      <w:r w:rsidRPr="00B30B20">
        <w:rPr>
          <w:rFonts w:cs="Arial"/>
        </w:rPr>
        <w:t>T: +48 22 473 30 02</w:t>
      </w:r>
    </w:p>
    <w:p w14:paraId="0B19364D" w14:textId="77777777" w:rsidR="00821C7F" w:rsidRPr="00B30B20" w:rsidRDefault="00821C7F" w:rsidP="00821C7F">
      <w:pPr>
        <w:spacing w:line="360" w:lineRule="auto"/>
        <w:rPr>
          <w:rFonts w:cs="Arial"/>
        </w:rPr>
      </w:pPr>
    </w:p>
    <w:p w14:paraId="6144D6E0" w14:textId="77777777" w:rsidR="00821C7F" w:rsidRPr="00B30B20" w:rsidRDefault="00821C7F" w:rsidP="00821C7F">
      <w:pPr>
        <w:spacing w:line="360" w:lineRule="auto"/>
        <w:rPr>
          <w:rFonts w:cs="Arial"/>
        </w:rPr>
      </w:pPr>
    </w:p>
    <w:p w14:paraId="28F44457" w14:textId="77777777" w:rsidR="00821C7F" w:rsidRPr="00B30B20" w:rsidRDefault="00821C7F" w:rsidP="00821C7F">
      <w:pPr>
        <w:spacing w:line="360" w:lineRule="auto"/>
        <w:rPr>
          <w:rFonts w:cs="Arial"/>
        </w:rPr>
      </w:pPr>
      <w:r w:rsidRPr="00B30B20">
        <w:rPr>
          <w:rFonts w:cs="Arial"/>
        </w:rPr>
        <w:t xml:space="preserve"> </w:t>
      </w:r>
    </w:p>
    <w:p w14:paraId="3DEE85D6" w14:textId="77777777" w:rsidR="00821C7F" w:rsidRPr="00B30B20" w:rsidRDefault="00821C7F" w:rsidP="00821C7F">
      <w:pPr>
        <w:spacing w:line="360" w:lineRule="auto"/>
        <w:rPr>
          <w:rFonts w:cs="Arial"/>
        </w:rPr>
      </w:pPr>
    </w:p>
    <w:p w14:paraId="76856D7C" w14:textId="6C083F17" w:rsidR="00565784" w:rsidRDefault="00565784" w:rsidP="00821C7F">
      <w:pPr>
        <w:jc w:val="right"/>
      </w:pPr>
    </w:p>
    <w:sectPr w:rsidR="00565784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679D" w14:textId="77777777" w:rsidR="003D782B" w:rsidRDefault="003D782B" w:rsidP="009D1AEB">
      <w:pPr>
        <w:spacing w:after="0" w:line="240" w:lineRule="auto"/>
      </w:pPr>
      <w:r>
        <w:separator/>
      </w:r>
    </w:p>
  </w:endnote>
  <w:endnote w:type="continuationSeparator" w:id="0">
    <w:p w14:paraId="05772A37" w14:textId="77777777" w:rsidR="003D782B" w:rsidRDefault="003D782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F56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C39A9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A0E0D03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815FFA3" w14:textId="5E3EF2CC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86D55" w:rsidRPr="00086D55">
      <w:rPr>
        <w:rFonts w:eastAsia="Times New Roman" w:cs="Arial"/>
        <w:color w:val="000000"/>
        <w:sz w:val="14"/>
        <w:szCs w:val="14"/>
      </w:rPr>
      <w:t>3</w:t>
    </w:r>
    <w:r w:rsidR="0005685F">
      <w:rPr>
        <w:rFonts w:eastAsia="Times New Roman" w:cs="Arial"/>
        <w:color w:val="000000"/>
        <w:sz w:val="14"/>
        <w:szCs w:val="14"/>
      </w:rPr>
      <w:t>7</w:t>
    </w:r>
    <w:r w:rsidR="00086D55" w:rsidRPr="00086D55">
      <w:rPr>
        <w:rFonts w:eastAsia="Times New Roman" w:cs="Arial"/>
        <w:color w:val="000000"/>
        <w:sz w:val="14"/>
        <w:szCs w:val="14"/>
      </w:rPr>
      <w:t>.</w:t>
    </w:r>
    <w:r w:rsidR="0005685F">
      <w:rPr>
        <w:rFonts w:eastAsia="Times New Roman" w:cs="Arial"/>
        <w:color w:val="000000"/>
        <w:sz w:val="14"/>
        <w:szCs w:val="14"/>
      </w:rPr>
      <w:t>277</w:t>
    </w:r>
    <w:r w:rsidR="00086D55" w:rsidRPr="00086D55">
      <w:rPr>
        <w:rFonts w:eastAsia="Times New Roman" w:cs="Arial"/>
        <w:color w:val="000000"/>
        <w:sz w:val="14"/>
        <w:szCs w:val="14"/>
      </w:rPr>
      <w:t>.</w:t>
    </w:r>
    <w:r w:rsidR="0005685F">
      <w:rPr>
        <w:rFonts w:eastAsia="Times New Roman" w:cs="Arial"/>
        <w:color w:val="000000"/>
        <w:sz w:val="14"/>
        <w:szCs w:val="14"/>
      </w:rPr>
      <w:t>023</w:t>
    </w:r>
    <w:r w:rsidR="00086D55" w:rsidRPr="00086D55">
      <w:rPr>
        <w:rFonts w:eastAsia="Times New Roman" w:cs="Arial"/>
        <w:color w:val="000000"/>
        <w:sz w:val="14"/>
        <w:szCs w:val="14"/>
      </w:rPr>
      <w:t xml:space="preserve">.000,00 </w:t>
    </w:r>
    <w:r w:rsidR="0021083E" w:rsidRPr="0021083E">
      <w:rPr>
        <w:rFonts w:eastAsia="Times New Roman" w:cs="Arial"/>
        <w:color w:val="000000"/>
        <w:sz w:val="14"/>
        <w:szCs w:val="14"/>
      </w:rPr>
      <w:t xml:space="preserve"> </w:t>
    </w:r>
    <w:r w:rsidR="004979B4" w:rsidRPr="004979B4">
      <w:rPr>
        <w:rFonts w:eastAsia="Times New Roman" w:cs="Arial"/>
        <w:color w:val="000000"/>
        <w:sz w:val="14"/>
        <w:szCs w:val="14"/>
      </w:rPr>
      <w:t>zł</w:t>
    </w:r>
  </w:p>
  <w:p w14:paraId="1EFCD80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C937" w14:textId="77777777" w:rsidR="003D782B" w:rsidRDefault="003D782B" w:rsidP="009D1AEB">
      <w:pPr>
        <w:spacing w:after="0" w:line="240" w:lineRule="auto"/>
      </w:pPr>
      <w:r>
        <w:separator/>
      </w:r>
    </w:p>
  </w:footnote>
  <w:footnote w:type="continuationSeparator" w:id="0">
    <w:p w14:paraId="1F74EE34" w14:textId="77777777" w:rsidR="003D782B" w:rsidRDefault="003D782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3C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B3D01" wp14:editId="0A50464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AA2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EC998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CAA0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7425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CBB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3F6D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94EE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D656A5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B3D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BAA2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EC998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CAA0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7425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CBB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3F6D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494EE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D656A5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A4CF76" wp14:editId="01B7A82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7377E5"/>
    <w:multiLevelType w:val="multilevel"/>
    <w:tmpl w:val="D46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03782">
    <w:abstractNumId w:val="1"/>
  </w:num>
  <w:num w:numId="2" w16cid:durableId="1541822990">
    <w:abstractNumId w:val="0"/>
  </w:num>
  <w:num w:numId="3" w16cid:durableId="1673070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8EB"/>
    <w:rsid w:val="00004B8E"/>
    <w:rsid w:val="00012A3B"/>
    <w:rsid w:val="0001431C"/>
    <w:rsid w:val="0002343D"/>
    <w:rsid w:val="0002398C"/>
    <w:rsid w:val="0002512A"/>
    <w:rsid w:val="000251DD"/>
    <w:rsid w:val="0002531E"/>
    <w:rsid w:val="00025711"/>
    <w:rsid w:val="00030FCC"/>
    <w:rsid w:val="0003744D"/>
    <w:rsid w:val="00042688"/>
    <w:rsid w:val="00046C1F"/>
    <w:rsid w:val="000520AD"/>
    <w:rsid w:val="00054BAF"/>
    <w:rsid w:val="0005685F"/>
    <w:rsid w:val="000624DB"/>
    <w:rsid w:val="0006361E"/>
    <w:rsid w:val="00066367"/>
    <w:rsid w:val="00067036"/>
    <w:rsid w:val="00071781"/>
    <w:rsid w:val="00072FBF"/>
    <w:rsid w:val="000744A7"/>
    <w:rsid w:val="00074730"/>
    <w:rsid w:val="00076FED"/>
    <w:rsid w:val="00081818"/>
    <w:rsid w:val="00082898"/>
    <w:rsid w:val="000831DA"/>
    <w:rsid w:val="00086498"/>
    <w:rsid w:val="00086D55"/>
    <w:rsid w:val="00087C62"/>
    <w:rsid w:val="00092520"/>
    <w:rsid w:val="00092E04"/>
    <w:rsid w:val="00094EC4"/>
    <w:rsid w:val="000978DF"/>
    <w:rsid w:val="000A37E6"/>
    <w:rsid w:val="000A5AF7"/>
    <w:rsid w:val="000B4734"/>
    <w:rsid w:val="000C195F"/>
    <w:rsid w:val="000C687A"/>
    <w:rsid w:val="000D1263"/>
    <w:rsid w:val="000D14EE"/>
    <w:rsid w:val="000D3EED"/>
    <w:rsid w:val="000D6A6E"/>
    <w:rsid w:val="000D73D0"/>
    <w:rsid w:val="000E4E06"/>
    <w:rsid w:val="000E525C"/>
    <w:rsid w:val="000F2C16"/>
    <w:rsid w:val="000F541E"/>
    <w:rsid w:val="000F67A1"/>
    <w:rsid w:val="000F6B27"/>
    <w:rsid w:val="000F76B4"/>
    <w:rsid w:val="001003A4"/>
    <w:rsid w:val="00102649"/>
    <w:rsid w:val="00111D49"/>
    <w:rsid w:val="00115962"/>
    <w:rsid w:val="00117014"/>
    <w:rsid w:val="001243EB"/>
    <w:rsid w:val="0012557C"/>
    <w:rsid w:val="00130AAE"/>
    <w:rsid w:val="0013772A"/>
    <w:rsid w:val="00140D14"/>
    <w:rsid w:val="0015293C"/>
    <w:rsid w:val="00166D2B"/>
    <w:rsid w:val="00170DBB"/>
    <w:rsid w:val="00172167"/>
    <w:rsid w:val="0017454E"/>
    <w:rsid w:val="00176519"/>
    <w:rsid w:val="001826A3"/>
    <w:rsid w:val="0018311F"/>
    <w:rsid w:val="00185CCB"/>
    <w:rsid w:val="0019276B"/>
    <w:rsid w:val="00196C90"/>
    <w:rsid w:val="001A5AA7"/>
    <w:rsid w:val="001A784E"/>
    <w:rsid w:val="001B21FF"/>
    <w:rsid w:val="001B46BF"/>
    <w:rsid w:val="001C1653"/>
    <w:rsid w:val="001C3E51"/>
    <w:rsid w:val="001C61C9"/>
    <w:rsid w:val="001D004F"/>
    <w:rsid w:val="001D01ED"/>
    <w:rsid w:val="001D07B5"/>
    <w:rsid w:val="001D1FF9"/>
    <w:rsid w:val="001E2BD2"/>
    <w:rsid w:val="001E3DD8"/>
    <w:rsid w:val="001E6A5F"/>
    <w:rsid w:val="001F0DC3"/>
    <w:rsid w:val="001F6201"/>
    <w:rsid w:val="0020086D"/>
    <w:rsid w:val="0020092B"/>
    <w:rsid w:val="00205D19"/>
    <w:rsid w:val="002070EE"/>
    <w:rsid w:val="0021083E"/>
    <w:rsid w:val="002132C2"/>
    <w:rsid w:val="00215A84"/>
    <w:rsid w:val="0022474A"/>
    <w:rsid w:val="002261E0"/>
    <w:rsid w:val="00230262"/>
    <w:rsid w:val="00235E47"/>
    <w:rsid w:val="00236985"/>
    <w:rsid w:val="00244C9B"/>
    <w:rsid w:val="00246F7E"/>
    <w:rsid w:val="00255F65"/>
    <w:rsid w:val="00256330"/>
    <w:rsid w:val="002606CF"/>
    <w:rsid w:val="00262A16"/>
    <w:rsid w:val="00264118"/>
    <w:rsid w:val="00264584"/>
    <w:rsid w:val="00266016"/>
    <w:rsid w:val="00270844"/>
    <w:rsid w:val="00277762"/>
    <w:rsid w:val="00280C35"/>
    <w:rsid w:val="00281E45"/>
    <w:rsid w:val="00283C1B"/>
    <w:rsid w:val="00284902"/>
    <w:rsid w:val="002859CB"/>
    <w:rsid w:val="002868C2"/>
    <w:rsid w:val="00291328"/>
    <w:rsid w:val="00291890"/>
    <w:rsid w:val="00296263"/>
    <w:rsid w:val="002A47B9"/>
    <w:rsid w:val="002B2F95"/>
    <w:rsid w:val="002B6C4E"/>
    <w:rsid w:val="002C275F"/>
    <w:rsid w:val="002D2344"/>
    <w:rsid w:val="002E2DB0"/>
    <w:rsid w:val="002E3B55"/>
    <w:rsid w:val="002E47D6"/>
    <w:rsid w:val="002E55FA"/>
    <w:rsid w:val="002E74B8"/>
    <w:rsid w:val="002F6767"/>
    <w:rsid w:val="002F71E7"/>
    <w:rsid w:val="00304790"/>
    <w:rsid w:val="00317619"/>
    <w:rsid w:val="0032558E"/>
    <w:rsid w:val="00325837"/>
    <w:rsid w:val="00326DA9"/>
    <w:rsid w:val="00326E23"/>
    <w:rsid w:val="00332EC5"/>
    <w:rsid w:val="00341AA7"/>
    <w:rsid w:val="003426B6"/>
    <w:rsid w:val="003441CE"/>
    <w:rsid w:val="00347409"/>
    <w:rsid w:val="003544F9"/>
    <w:rsid w:val="00357416"/>
    <w:rsid w:val="0038646D"/>
    <w:rsid w:val="003927CE"/>
    <w:rsid w:val="0039361E"/>
    <w:rsid w:val="003A021F"/>
    <w:rsid w:val="003A5F12"/>
    <w:rsid w:val="003B078C"/>
    <w:rsid w:val="003B18EF"/>
    <w:rsid w:val="003B6D2F"/>
    <w:rsid w:val="003C0422"/>
    <w:rsid w:val="003D19F1"/>
    <w:rsid w:val="003D2937"/>
    <w:rsid w:val="003D49F4"/>
    <w:rsid w:val="003D4B2A"/>
    <w:rsid w:val="003D782B"/>
    <w:rsid w:val="003E1677"/>
    <w:rsid w:val="003E51F9"/>
    <w:rsid w:val="003E66C7"/>
    <w:rsid w:val="003E6A4D"/>
    <w:rsid w:val="003F46B3"/>
    <w:rsid w:val="003F56FB"/>
    <w:rsid w:val="004007D8"/>
    <w:rsid w:val="00403F35"/>
    <w:rsid w:val="0040517A"/>
    <w:rsid w:val="004135A7"/>
    <w:rsid w:val="00415F05"/>
    <w:rsid w:val="004205A0"/>
    <w:rsid w:val="004227CE"/>
    <w:rsid w:val="00422ABD"/>
    <w:rsid w:val="00423E89"/>
    <w:rsid w:val="0042623B"/>
    <w:rsid w:val="00443BC2"/>
    <w:rsid w:val="004454BD"/>
    <w:rsid w:val="00447B96"/>
    <w:rsid w:val="00452806"/>
    <w:rsid w:val="00453C2F"/>
    <w:rsid w:val="00454CB6"/>
    <w:rsid w:val="00456AF6"/>
    <w:rsid w:val="00463BE6"/>
    <w:rsid w:val="004663EF"/>
    <w:rsid w:val="00466CD9"/>
    <w:rsid w:val="00477AB2"/>
    <w:rsid w:val="00480E98"/>
    <w:rsid w:val="004879FE"/>
    <w:rsid w:val="00495994"/>
    <w:rsid w:val="004979B4"/>
    <w:rsid w:val="00497FF8"/>
    <w:rsid w:val="004A2C82"/>
    <w:rsid w:val="004A312C"/>
    <w:rsid w:val="004B4402"/>
    <w:rsid w:val="004B7A86"/>
    <w:rsid w:val="004C0FFE"/>
    <w:rsid w:val="004C2C52"/>
    <w:rsid w:val="004C50C0"/>
    <w:rsid w:val="004D2C99"/>
    <w:rsid w:val="004D3F9A"/>
    <w:rsid w:val="004E5B43"/>
    <w:rsid w:val="004F40AE"/>
    <w:rsid w:val="004F5359"/>
    <w:rsid w:val="004F5D2E"/>
    <w:rsid w:val="0050241C"/>
    <w:rsid w:val="005056AE"/>
    <w:rsid w:val="005067C0"/>
    <w:rsid w:val="005078D5"/>
    <w:rsid w:val="005137CE"/>
    <w:rsid w:val="005205FA"/>
    <w:rsid w:val="00522382"/>
    <w:rsid w:val="00530EED"/>
    <w:rsid w:val="0053186D"/>
    <w:rsid w:val="00534AC1"/>
    <w:rsid w:val="00536083"/>
    <w:rsid w:val="00540CC5"/>
    <w:rsid w:val="005418ED"/>
    <w:rsid w:val="00551FF8"/>
    <w:rsid w:val="005539B5"/>
    <w:rsid w:val="005545C9"/>
    <w:rsid w:val="00556297"/>
    <w:rsid w:val="00564582"/>
    <w:rsid w:val="00565784"/>
    <w:rsid w:val="00565ECF"/>
    <w:rsid w:val="00576015"/>
    <w:rsid w:val="00583A09"/>
    <w:rsid w:val="005864AC"/>
    <w:rsid w:val="005875B3"/>
    <w:rsid w:val="00590A99"/>
    <w:rsid w:val="005A0F85"/>
    <w:rsid w:val="005A756C"/>
    <w:rsid w:val="005B17A5"/>
    <w:rsid w:val="005C245E"/>
    <w:rsid w:val="005C4972"/>
    <w:rsid w:val="005C5C9A"/>
    <w:rsid w:val="005D2EEC"/>
    <w:rsid w:val="005D7BC6"/>
    <w:rsid w:val="005E0186"/>
    <w:rsid w:val="005E0F5C"/>
    <w:rsid w:val="005E1B2A"/>
    <w:rsid w:val="005E6925"/>
    <w:rsid w:val="005F2EF8"/>
    <w:rsid w:val="005F3A1D"/>
    <w:rsid w:val="005F70AF"/>
    <w:rsid w:val="006015B6"/>
    <w:rsid w:val="00610371"/>
    <w:rsid w:val="006134B3"/>
    <w:rsid w:val="006141ED"/>
    <w:rsid w:val="00614F2D"/>
    <w:rsid w:val="00630A70"/>
    <w:rsid w:val="00631E5F"/>
    <w:rsid w:val="00631F84"/>
    <w:rsid w:val="0063625B"/>
    <w:rsid w:val="006368AC"/>
    <w:rsid w:val="00637075"/>
    <w:rsid w:val="0064306A"/>
    <w:rsid w:val="006435FF"/>
    <w:rsid w:val="006454F1"/>
    <w:rsid w:val="0064589D"/>
    <w:rsid w:val="0065173C"/>
    <w:rsid w:val="00657903"/>
    <w:rsid w:val="00671B84"/>
    <w:rsid w:val="006776D1"/>
    <w:rsid w:val="00677BF3"/>
    <w:rsid w:val="00681ECF"/>
    <w:rsid w:val="00682AB0"/>
    <w:rsid w:val="00683E71"/>
    <w:rsid w:val="00686B5A"/>
    <w:rsid w:val="006915CF"/>
    <w:rsid w:val="00691CBF"/>
    <w:rsid w:val="00694629"/>
    <w:rsid w:val="00695087"/>
    <w:rsid w:val="00697505"/>
    <w:rsid w:val="006A43F5"/>
    <w:rsid w:val="006B377C"/>
    <w:rsid w:val="006B4984"/>
    <w:rsid w:val="006B4CB9"/>
    <w:rsid w:val="006C12F9"/>
    <w:rsid w:val="006C3862"/>
    <w:rsid w:val="006C3F70"/>
    <w:rsid w:val="006C4E6F"/>
    <w:rsid w:val="006C59E3"/>
    <w:rsid w:val="006C6C1C"/>
    <w:rsid w:val="006D6137"/>
    <w:rsid w:val="006E22B8"/>
    <w:rsid w:val="006E50F6"/>
    <w:rsid w:val="006E5121"/>
    <w:rsid w:val="006F14FD"/>
    <w:rsid w:val="006F5FE1"/>
    <w:rsid w:val="006F6E27"/>
    <w:rsid w:val="0070392C"/>
    <w:rsid w:val="007059E1"/>
    <w:rsid w:val="0070625B"/>
    <w:rsid w:val="007069BB"/>
    <w:rsid w:val="007070A6"/>
    <w:rsid w:val="00711D37"/>
    <w:rsid w:val="00713836"/>
    <w:rsid w:val="007154D7"/>
    <w:rsid w:val="00716617"/>
    <w:rsid w:val="00717777"/>
    <w:rsid w:val="00720BF5"/>
    <w:rsid w:val="00722260"/>
    <w:rsid w:val="007243F1"/>
    <w:rsid w:val="007442AB"/>
    <w:rsid w:val="00751A57"/>
    <w:rsid w:val="00763D8D"/>
    <w:rsid w:val="00764739"/>
    <w:rsid w:val="007662C0"/>
    <w:rsid w:val="00770C8C"/>
    <w:rsid w:val="00770CDF"/>
    <w:rsid w:val="007749E3"/>
    <w:rsid w:val="00783E16"/>
    <w:rsid w:val="00791EDA"/>
    <w:rsid w:val="00794404"/>
    <w:rsid w:val="00796E53"/>
    <w:rsid w:val="00797DC5"/>
    <w:rsid w:val="007A00A7"/>
    <w:rsid w:val="007B04E6"/>
    <w:rsid w:val="007B40F1"/>
    <w:rsid w:val="007B7380"/>
    <w:rsid w:val="007C0127"/>
    <w:rsid w:val="007C0ACC"/>
    <w:rsid w:val="007C3224"/>
    <w:rsid w:val="007C510F"/>
    <w:rsid w:val="007C74A6"/>
    <w:rsid w:val="007E2807"/>
    <w:rsid w:val="007E3689"/>
    <w:rsid w:val="007F1711"/>
    <w:rsid w:val="007F3648"/>
    <w:rsid w:val="007F44BC"/>
    <w:rsid w:val="0081230E"/>
    <w:rsid w:val="00813B44"/>
    <w:rsid w:val="008170D4"/>
    <w:rsid w:val="0081772C"/>
    <w:rsid w:val="008206A7"/>
    <w:rsid w:val="00820D1A"/>
    <w:rsid w:val="00821C7F"/>
    <w:rsid w:val="008258FE"/>
    <w:rsid w:val="00825B4C"/>
    <w:rsid w:val="00827D39"/>
    <w:rsid w:val="00840F69"/>
    <w:rsid w:val="00843A5F"/>
    <w:rsid w:val="00856377"/>
    <w:rsid w:val="0085666E"/>
    <w:rsid w:val="00860074"/>
    <w:rsid w:val="008623FD"/>
    <w:rsid w:val="00871FF9"/>
    <w:rsid w:val="0087732D"/>
    <w:rsid w:val="0088193C"/>
    <w:rsid w:val="00882F4C"/>
    <w:rsid w:val="00884340"/>
    <w:rsid w:val="00885DA7"/>
    <w:rsid w:val="008919A9"/>
    <w:rsid w:val="00893740"/>
    <w:rsid w:val="0089460F"/>
    <w:rsid w:val="008954DB"/>
    <w:rsid w:val="008955EA"/>
    <w:rsid w:val="0089638E"/>
    <w:rsid w:val="008B0C5D"/>
    <w:rsid w:val="008B2F95"/>
    <w:rsid w:val="008B7611"/>
    <w:rsid w:val="008C0BDB"/>
    <w:rsid w:val="008C114F"/>
    <w:rsid w:val="008C5C2D"/>
    <w:rsid w:val="008C60FC"/>
    <w:rsid w:val="008C64E0"/>
    <w:rsid w:val="008D2BED"/>
    <w:rsid w:val="008D3669"/>
    <w:rsid w:val="008D6A7F"/>
    <w:rsid w:val="008E2ACB"/>
    <w:rsid w:val="008E33A5"/>
    <w:rsid w:val="008E3683"/>
    <w:rsid w:val="008E5DDA"/>
    <w:rsid w:val="008E7358"/>
    <w:rsid w:val="008F0C4F"/>
    <w:rsid w:val="008F13EA"/>
    <w:rsid w:val="008F61C2"/>
    <w:rsid w:val="00902313"/>
    <w:rsid w:val="0090694D"/>
    <w:rsid w:val="009108A2"/>
    <w:rsid w:val="00912335"/>
    <w:rsid w:val="0091411E"/>
    <w:rsid w:val="009144D0"/>
    <w:rsid w:val="0091485D"/>
    <w:rsid w:val="00920583"/>
    <w:rsid w:val="0092109E"/>
    <w:rsid w:val="00922FEF"/>
    <w:rsid w:val="00930CB2"/>
    <w:rsid w:val="00933A24"/>
    <w:rsid w:val="00942B56"/>
    <w:rsid w:val="009537E4"/>
    <w:rsid w:val="00954232"/>
    <w:rsid w:val="0096094C"/>
    <w:rsid w:val="00961BF1"/>
    <w:rsid w:val="00967A97"/>
    <w:rsid w:val="009704F3"/>
    <w:rsid w:val="0097210B"/>
    <w:rsid w:val="00972B26"/>
    <w:rsid w:val="00984D40"/>
    <w:rsid w:val="00986A6C"/>
    <w:rsid w:val="00993D70"/>
    <w:rsid w:val="009A0CDC"/>
    <w:rsid w:val="009A2B73"/>
    <w:rsid w:val="009A5FC2"/>
    <w:rsid w:val="009A72D4"/>
    <w:rsid w:val="009A76F1"/>
    <w:rsid w:val="009B3EE4"/>
    <w:rsid w:val="009B483B"/>
    <w:rsid w:val="009B584D"/>
    <w:rsid w:val="009B671E"/>
    <w:rsid w:val="009B7C86"/>
    <w:rsid w:val="009C066A"/>
    <w:rsid w:val="009C0CEF"/>
    <w:rsid w:val="009C1973"/>
    <w:rsid w:val="009C5F3E"/>
    <w:rsid w:val="009C6F8A"/>
    <w:rsid w:val="009D1713"/>
    <w:rsid w:val="009D1AEB"/>
    <w:rsid w:val="009E6F31"/>
    <w:rsid w:val="009F0FE9"/>
    <w:rsid w:val="009F1368"/>
    <w:rsid w:val="00A03533"/>
    <w:rsid w:val="00A03A48"/>
    <w:rsid w:val="00A06DBF"/>
    <w:rsid w:val="00A12F9D"/>
    <w:rsid w:val="00A15AED"/>
    <w:rsid w:val="00A165C8"/>
    <w:rsid w:val="00A222E4"/>
    <w:rsid w:val="00A22745"/>
    <w:rsid w:val="00A24F51"/>
    <w:rsid w:val="00A24FC1"/>
    <w:rsid w:val="00A250D3"/>
    <w:rsid w:val="00A26E76"/>
    <w:rsid w:val="00A30D3D"/>
    <w:rsid w:val="00A311B3"/>
    <w:rsid w:val="00A336B2"/>
    <w:rsid w:val="00A33908"/>
    <w:rsid w:val="00A43058"/>
    <w:rsid w:val="00A43112"/>
    <w:rsid w:val="00A44F9A"/>
    <w:rsid w:val="00A46AE4"/>
    <w:rsid w:val="00A472B6"/>
    <w:rsid w:val="00A524FA"/>
    <w:rsid w:val="00A53C4E"/>
    <w:rsid w:val="00A57068"/>
    <w:rsid w:val="00A57534"/>
    <w:rsid w:val="00A617E0"/>
    <w:rsid w:val="00A64B1C"/>
    <w:rsid w:val="00A666BC"/>
    <w:rsid w:val="00A73B9D"/>
    <w:rsid w:val="00A76B3C"/>
    <w:rsid w:val="00A76F0C"/>
    <w:rsid w:val="00A8350A"/>
    <w:rsid w:val="00A90538"/>
    <w:rsid w:val="00A909C7"/>
    <w:rsid w:val="00A96251"/>
    <w:rsid w:val="00AA3DAE"/>
    <w:rsid w:val="00AB467F"/>
    <w:rsid w:val="00AC080A"/>
    <w:rsid w:val="00AC357A"/>
    <w:rsid w:val="00AC3DE9"/>
    <w:rsid w:val="00AC493D"/>
    <w:rsid w:val="00AC6B99"/>
    <w:rsid w:val="00AD48D0"/>
    <w:rsid w:val="00AD4A07"/>
    <w:rsid w:val="00AD4AF9"/>
    <w:rsid w:val="00AD7ABD"/>
    <w:rsid w:val="00AE36F8"/>
    <w:rsid w:val="00AF0923"/>
    <w:rsid w:val="00AF1A6B"/>
    <w:rsid w:val="00AF4DFE"/>
    <w:rsid w:val="00B00C4A"/>
    <w:rsid w:val="00B01AE2"/>
    <w:rsid w:val="00B02958"/>
    <w:rsid w:val="00B0565A"/>
    <w:rsid w:val="00B0616D"/>
    <w:rsid w:val="00B075B1"/>
    <w:rsid w:val="00B07EC2"/>
    <w:rsid w:val="00B104D0"/>
    <w:rsid w:val="00B10731"/>
    <w:rsid w:val="00B162DE"/>
    <w:rsid w:val="00B16B4D"/>
    <w:rsid w:val="00B17709"/>
    <w:rsid w:val="00B20AB3"/>
    <w:rsid w:val="00B2490E"/>
    <w:rsid w:val="00B25605"/>
    <w:rsid w:val="00B32E7E"/>
    <w:rsid w:val="00B420CD"/>
    <w:rsid w:val="00B4226B"/>
    <w:rsid w:val="00B43AAA"/>
    <w:rsid w:val="00B448DB"/>
    <w:rsid w:val="00B50E39"/>
    <w:rsid w:val="00B60045"/>
    <w:rsid w:val="00B609B3"/>
    <w:rsid w:val="00B642B3"/>
    <w:rsid w:val="00B64742"/>
    <w:rsid w:val="00B6531A"/>
    <w:rsid w:val="00B679C4"/>
    <w:rsid w:val="00B702D7"/>
    <w:rsid w:val="00B7456A"/>
    <w:rsid w:val="00B807A5"/>
    <w:rsid w:val="00B80D4C"/>
    <w:rsid w:val="00B81FEE"/>
    <w:rsid w:val="00B83039"/>
    <w:rsid w:val="00B879FB"/>
    <w:rsid w:val="00B9091B"/>
    <w:rsid w:val="00B932CC"/>
    <w:rsid w:val="00B94CA0"/>
    <w:rsid w:val="00B95367"/>
    <w:rsid w:val="00B9638F"/>
    <w:rsid w:val="00BA1CCA"/>
    <w:rsid w:val="00BA49EE"/>
    <w:rsid w:val="00BB604A"/>
    <w:rsid w:val="00BC36BA"/>
    <w:rsid w:val="00BD05FD"/>
    <w:rsid w:val="00BD3757"/>
    <w:rsid w:val="00BD6462"/>
    <w:rsid w:val="00BE32DF"/>
    <w:rsid w:val="00BE5053"/>
    <w:rsid w:val="00BE52E5"/>
    <w:rsid w:val="00BE6206"/>
    <w:rsid w:val="00BE7604"/>
    <w:rsid w:val="00BF01E9"/>
    <w:rsid w:val="00BF393C"/>
    <w:rsid w:val="00BF5053"/>
    <w:rsid w:val="00BF7D5F"/>
    <w:rsid w:val="00C042DA"/>
    <w:rsid w:val="00C04AA3"/>
    <w:rsid w:val="00C04AD4"/>
    <w:rsid w:val="00C1272F"/>
    <w:rsid w:val="00C136E4"/>
    <w:rsid w:val="00C14277"/>
    <w:rsid w:val="00C16A61"/>
    <w:rsid w:val="00C22E58"/>
    <w:rsid w:val="00C279EA"/>
    <w:rsid w:val="00C27EBD"/>
    <w:rsid w:val="00C27F23"/>
    <w:rsid w:val="00C30D44"/>
    <w:rsid w:val="00C34298"/>
    <w:rsid w:val="00C369A0"/>
    <w:rsid w:val="00C422E7"/>
    <w:rsid w:val="00C440D2"/>
    <w:rsid w:val="00C5520B"/>
    <w:rsid w:val="00C57908"/>
    <w:rsid w:val="00C6158D"/>
    <w:rsid w:val="00C65780"/>
    <w:rsid w:val="00C70466"/>
    <w:rsid w:val="00C72A2B"/>
    <w:rsid w:val="00C74BB3"/>
    <w:rsid w:val="00C817E2"/>
    <w:rsid w:val="00C82CC1"/>
    <w:rsid w:val="00C82ED7"/>
    <w:rsid w:val="00C835AB"/>
    <w:rsid w:val="00C93C7E"/>
    <w:rsid w:val="00C9749C"/>
    <w:rsid w:val="00C97896"/>
    <w:rsid w:val="00CA249B"/>
    <w:rsid w:val="00CA3D06"/>
    <w:rsid w:val="00CB0F21"/>
    <w:rsid w:val="00CC064A"/>
    <w:rsid w:val="00CC20A2"/>
    <w:rsid w:val="00CD13DE"/>
    <w:rsid w:val="00CD3221"/>
    <w:rsid w:val="00CD3F6B"/>
    <w:rsid w:val="00CD75AB"/>
    <w:rsid w:val="00CE4337"/>
    <w:rsid w:val="00CE7A4D"/>
    <w:rsid w:val="00CF6F4C"/>
    <w:rsid w:val="00CF6FA1"/>
    <w:rsid w:val="00CF70BC"/>
    <w:rsid w:val="00D03B91"/>
    <w:rsid w:val="00D05E0D"/>
    <w:rsid w:val="00D12120"/>
    <w:rsid w:val="00D12813"/>
    <w:rsid w:val="00D1498A"/>
    <w:rsid w:val="00D149FC"/>
    <w:rsid w:val="00D212A7"/>
    <w:rsid w:val="00D261C5"/>
    <w:rsid w:val="00D2694D"/>
    <w:rsid w:val="00D32046"/>
    <w:rsid w:val="00D466CE"/>
    <w:rsid w:val="00D46E21"/>
    <w:rsid w:val="00D60299"/>
    <w:rsid w:val="00D63DD9"/>
    <w:rsid w:val="00D71754"/>
    <w:rsid w:val="00D779F7"/>
    <w:rsid w:val="00D81F40"/>
    <w:rsid w:val="00D847C6"/>
    <w:rsid w:val="00D903EB"/>
    <w:rsid w:val="00D93B92"/>
    <w:rsid w:val="00D95623"/>
    <w:rsid w:val="00DA3513"/>
    <w:rsid w:val="00DA440D"/>
    <w:rsid w:val="00DA4B9C"/>
    <w:rsid w:val="00DB066C"/>
    <w:rsid w:val="00DB123A"/>
    <w:rsid w:val="00DB4388"/>
    <w:rsid w:val="00DC0547"/>
    <w:rsid w:val="00DC2FA4"/>
    <w:rsid w:val="00DC6176"/>
    <w:rsid w:val="00DC67AC"/>
    <w:rsid w:val="00DD027B"/>
    <w:rsid w:val="00DD42C8"/>
    <w:rsid w:val="00DE5D82"/>
    <w:rsid w:val="00DE63A0"/>
    <w:rsid w:val="00DF0433"/>
    <w:rsid w:val="00DF45AB"/>
    <w:rsid w:val="00DF53C2"/>
    <w:rsid w:val="00E04685"/>
    <w:rsid w:val="00E0492D"/>
    <w:rsid w:val="00E20BDE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75B10"/>
    <w:rsid w:val="00E8430D"/>
    <w:rsid w:val="00E86AA1"/>
    <w:rsid w:val="00E94075"/>
    <w:rsid w:val="00E94E90"/>
    <w:rsid w:val="00E9500E"/>
    <w:rsid w:val="00E950B5"/>
    <w:rsid w:val="00EA3E08"/>
    <w:rsid w:val="00EA5E22"/>
    <w:rsid w:val="00EB28E3"/>
    <w:rsid w:val="00EB3B27"/>
    <w:rsid w:val="00EB49D7"/>
    <w:rsid w:val="00EC33DF"/>
    <w:rsid w:val="00EC4DA2"/>
    <w:rsid w:val="00EC76B8"/>
    <w:rsid w:val="00ED0112"/>
    <w:rsid w:val="00ED1A50"/>
    <w:rsid w:val="00ED4BC1"/>
    <w:rsid w:val="00ED56F1"/>
    <w:rsid w:val="00ED595A"/>
    <w:rsid w:val="00EE0EAE"/>
    <w:rsid w:val="00EE4394"/>
    <w:rsid w:val="00EF4623"/>
    <w:rsid w:val="00EF5FA0"/>
    <w:rsid w:val="00F05538"/>
    <w:rsid w:val="00F109D4"/>
    <w:rsid w:val="00F13CFB"/>
    <w:rsid w:val="00F15C38"/>
    <w:rsid w:val="00F33626"/>
    <w:rsid w:val="00F36C1D"/>
    <w:rsid w:val="00F43AEA"/>
    <w:rsid w:val="00F468D2"/>
    <w:rsid w:val="00F5363F"/>
    <w:rsid w:val="00F55574"/>
    <w:rsid w:val="00F6125E"/>
    <w:rsid w:val="00F70F33"/>
    <w:rsid w:val="00F72FA9"/>
    <w:rsid w:val="00F74590"/>
    <w:rsid w:val="00F904C0"/>
    <w:rsid w:val="00F91897"/>
    <w:rsid w:val="00F94805"/>
    <w:rsid w:val="00F949E2"/>
    <w:rsid w:val="00F97336"/>
    <w:rsid w:val="00FB4B98"/>
    <w:rsid w:val="00FB56FD"/>
    <w:rsid w:val="00FB64EC"/>
    <w:rsid w:val="00FC0365"/>
    <w:rsid w:val="00FD2DF3"/>
    <w:rsid w:val="00FD3809"/>
    <w:rsid w:val="00FD49CB"/>
    <w:rsid w:val="00FE299D"/>
    <w:rsid w:val="00FE3A36"/>
    <w:rsid w:val="00FE3D0B"/>
    <w:rsid w:val="00FF1CA9"/>
    <w:rsid w:val="02B37538"/>
    <w:rsid w:val="046E0442"/>
    <w:rsid w:val="065BDE50"/>
    <w:rsid w:val="086EB435"/>
    <w:rsid w:val="091C214F"/>
    <w:rsid w:val="14192DB4"/>
    <w:rsid w:val="1641ED2A"/>
    <w:rsid w:val="1D8A9777"/>
    <w:rsid w:val="1F88B2E5"/>
    <w:rsid w:val="219C2E4C"/>
    <w:rsid w:val="22CB9337"/>
    <w:rsid w:val="234CD244"/>
    <w:rsid w:val="26455E4C"/>
    <w:rsid w:val="28161982"/>
    <w:rsid w:val="2A0925B3"/>
    <w:rsid w:val="2C3E5428"/>
    <w:rsid w:val="32620BEC"/>
    <w:rsid w:val="34FF9BE0"/>
    <w:rsid w:val="3B7A4ED9"/>
    <w:rsid w:val="3FE67E8D"/>
    <w:rsid w:val="40A239BD"/>
    <w:rsid w:val="41FCB1E9"/>
    <w:rsid w:val="44786D45"/>
    <w:rsid w:val="44D3A9C2"/>
    <w:rsid w:val="4CCEDE9B"/>
    <w:rsid w:val="4EB42EA9"/>
    <w:rsid w:val="4FAD5C1A"/>
    <w:rsid w:val="592D3368"/>
    <w:rsid w:val="5AAED588"/>
    <w:rsid w:val="651DDA6A"/>
    <w:rsid w:val="6CE04F65"/>
    <w:rsid w:val="6F96A479"/>
    <w:rsid w:val="72CD8F0A"/>
    <w:rsid w:val="76C35582"/>
    <w:rsid w:val="7752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F17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3F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F6B2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5e148feeb5023fe8c5b163bef3627800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6f4369a90aefa17e2e25ddab8474e2ed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9E53C-3813-4363-8A2D-E3504CEC1C7C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2.xml><?xml version="1.0" encoding="utf-8"?>
<ds:datastoreItem xmlns:ds="http://schemas.openxmlformats.org/officeDocument/2006/customXml" ds:itemID="{DE10D406-ACD6-40CC-AB21-EBA76BAB9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A2F3A-8ADF-4511-9748-7E5DCD03C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F05285-ADDE-4254-BB6D-44DD554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1904</Characters>
  <Application>Microsoft Office Word</Application>
  <DocSecurity>0</DocSecurity>
  <Lines>15</Lines>
  <Paragraphs>4</Paragraphs>
  <ScaleCrop>false</ScaleCrop>
  <Company>PKP PLK S.A.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Kontynuujemy modernizację najważniejszej linii kolejowej w Świętokrzyskiem</dc:title>
  <dc:subject/>
  <dc:creator>Piotr.Hamarnik@plk-sa.pl</dc:creator>
  <cp:keywords/>
  <dc:description/>
  <cp:lastModifiedBy>Dudzińska Maria</cp:lastModifiedBy>
  <cp:revision>2</cp:revision>
  <dcterms:created xsi:type="dcterms:W3CDTF">2025-11-27T13:01:00Z</dcterms:created>
  <dcterms:modified xsi:type="dcterms:W3CDTF">2025-11-27T13:01:00Z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